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07DB" w14:textId="172587C3" w:rsidR="00072EB7" w:rsidRDefault="00EE3429" w:rsidP="00EE3429">
      <w:pPr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noProof/>
          <w:sz w:val="24"/>
          <w:shd w:val="clear" w:color="050000" w:fill="auto"/>
        </w:rPr>
        <w:drawing>
          <wp:inline distT="0" distB="0" distL="0" distR="0" wp14:anchorId="15D60F5F" wp14:editId="04C14489">
            <wp:extent cx="1136650" cy="11366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864" cy="113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BB759" w14:textId="77777777" w:rsidR="00795565" w:rsidRDefault="00795565" w:rsidP="00795565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zCs w:val="24"/>
          <w:shd w:val="clear" w:color="050000" w:fill="auto"/>
          <w:rtl/>
        </w:rPr>
        <w:t>بِسْمِ اللّهِ الرَّحْمَنِ الرَّحِيْ</w:t>
      </w:r>
    </w:p>
    <w:p w14:paraId="4AE57E37" w14:textId="77777777" w:rsidR="00795565" w:rsidRDefault="00795565" w:rsidP="00795565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>SURAT PERJANJIAN</w:t>
      </w:r>
    </w:p>
    <w:p w14:paraId="6127D641" w14:textId="77777777" w:rsidR="00795565" w:rsidRDefault="00795565" w:rsidP="00795565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>ANTARA</w:t>
      </w:r>
    </w:p>
    <w:p w14:paraId="50535706" w14:textId="77777777" w:rsidR="00795565" w:rsidRDefault="00795565" w:rsidP="00795565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PENYELENGGARA IBADAH HAJI KHUSUS </w:t>
      </w:r>
    </w:p>
    <w:p w14:paraId="7EABF8A7" w14:textId="5816ED2C" w:rsidR="00795565" w:rsidRDefault="00795565" w:rsidP="00795565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PT.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HAPPY PRIMA WISATA</w:t>
      </w:r>
    </w:p>
    <w:p w14:paraId="5C2E1C97" w14:textId="77777777" w:rsidR="00F04BFA" w:rsidRDefault="00F04BFA" w:rsidP="00F04BFA">
      <w:pPr>
        <w:spacing w:after="0"/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  <w:r w:rsidRPr="00F04BFA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DENGAN CALON JAMAAH IBADAH HAJI</w:t>
      </w:r>
      <w:r w:rsidRPr="006D658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KHUSUS</w:t>
      </w:r>
    </w:p>
    <w:p w14:paraId="71975C74" w14:textId="77777777" w:rsidR="00072EB7" w:rsidRDefault="00072EB7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73ECCDAA" w14:textId="77777777" w:rsidR="00D1510B" w:rsidRDefault="00D1510B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09FFDCE4" w14:textId="6C7B82EF" w:rsidR="00072EB7" w:rsidRDefault="00BD0A86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Pada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</w:t>
      </w:r>
      <w:r w:rsidR="000A5CD9">
        <w:rPr>
          <w:rFonts w:ascii="Times New Roman" w:eastAsia="Times New Roman" w:hAnsi="Times New Roman"/>
          <w:sz w:val="24"/>
          <w:shd w:val="clear" w:color="050000" w:fill="auto"/>
        </w:rPr>
        <w:t>lasa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……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Bulan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…………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Tahun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……….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, kami yang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bertanda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tangan</w:t>
      </w:r>
      <w:proofErr w:type="spellEnd"/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dibawah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:</w:t>
      </w:r>
    </w:p>
    <w:p w14:paraId="383B5186" w14:textId="77777777" w:rsidR="00BD0A86" w:rsidRDefault="00BD0A86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37C9DC36" w14:textId="251D8E4D" w:rsidR="00072EB7" w:rsidRDefault="00103F01">
      <w:pPr>
        <w:spacing w:line="360" w:lineRule="auto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>Nama</w:t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4099C"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:  </w:t>
      </w:r>
      <w:proofErr w:type="spellStart"/>
      <w:r w:rsidR="001A7ACC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Hj</w:t>
      </w:r>
      <w:proofErr w:type="spellEnd"/>
      <w:r w:rsidR="001A7ACC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. YULIANA</w:t>
      </w:r>
    </w:p>
    <w:p w14:paraId="5611E519" w14:textId="6554A795" w:rsidR="00072EB7" w:rsidRDefault="00103F01">
      <w:pPr>
        <w:spacing w:line="360" w:lineRule="auto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Pekerjaan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/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Jabatan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4099C"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:  </w:t>
      </w:r>
      <w:proofErr w:type="spellStart"/>
      <w:r w:rsidR="001A7ACC">
        <w:rPr>
          <w:rFonts w:ascii="Times New Roman" w:eastAsia="Times New Roman" w:hAnsi="Times New Roman"/>
          <w:sz w:val="24"/>
          <w:shd w:val="clear" w:color="050000" w:fill="auto"/>
        </w:rPr>
        <w:t>Pimpinan</w:t>
      </w:r>
      <w:proofErr w:type="spellEnd"/>
      <w:r w:rsidR="00197E1D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 xml:space="preserve">Happy Prima </w:t>
      </w:r>
      <w:proofErr w:type="spellStart"/>
      <w:r w:rsidR="00EE3429">
        <w:rPr>
          <w:rFonts w:ascii="Times New Roman" w:eastAsia="Times New Roman" w:hAnsi="Times New Roman"/>
          <w:sz w:val="24"/>
          <w:shd w:val="clear" w:color="050000" w:fill="auto"/>
        </w:rPr>
        <w:t>Wisata</w:t>
      </w:r>
      <w:proofErr w:type="spellEnd"/>
    </w:p>
    <w:p w14:paraId="078ED5FD" w14:textId="35EF0CE1" w:rsidR="00072EB7" w:rsidRDefault="00103F01" w:rsidP="001A7AC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700"/>
          <w:tab w:val="left" w:pos="9165"/>
        </w:tabs>
        <w:spacing w:line="360" w:lineRule="auto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>No. PIN PIHK</w:t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4099C"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:  </w:t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</w:p>
    <w:p w14:paraId="0DB3FF97" w14:textId="4D8953DB" w:rsidR="00072EB7" w:rsidRDefault="00103F01" w:rsidP="001A7ACC">
      <w:pPr>
        <w:tabs>
          <w:tab w:val="left" w:pos="1418"/>
          <w:tab w:val="left" w:pos="2100"/>
          <w:tab w:val="left" w:pos="2520"/>
          <w:tab w:val="left" w:pos="2700"/>
        </w:tabs>
        <w:spacing w:after="0" w:line="240" w:lineRule="auto"/>
        <w:ind w:left="2790" w:hanging="279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>Alamat</w:t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4099C">
        <w:rPr>
          <w:rFonts w:ascii="Times New Roman" w:eastAsia="Times New Roman" w:hAnsi="Times New Roman"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:  </w:t>
      </w:r>
      <w:r w:rsidR="001A7ACC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Gedung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Twink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Center Lt. 5, Jl.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Kapten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Tendean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No. 82,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Kel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Mampang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Prapatan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,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Kec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Mampang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>Prapatan</w:t>
      </w:r>
      <w:proofErr w:type="spellEnd"/>
      <w:r w:rsidR="001A7ACC" w:rsidRPr="00FA54E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- Jakarta Selatan</w:t>
      </w:r>
    </w:p>
    <w:p w14:paraId="4D60EB91" w14:textId="77777777" w:rsidR="00072EB7" w:rsidRDefault="00072EB7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1A39FDDC" w14:textId="0A6732DF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Dalam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hal</w:t>
      </w:r>
      <w:proofErr w:type="spellEnd"/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bertindak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untuk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dan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nama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PT.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 xml:space="preserve">Happy Prima </w:t>
      </w:r>
      <w:proofErr w:type="spellStart"/>
      <w:r w:rsidR="00EE3429">
        <w:rPr>
          <w:rFonts w:ascii="Times New Roman" w:eastAsia="Times New Roman" w:hAnsi="Times New Roman"/>
          <w:sz w:val="24"/>
          <w:shd w:val="clear" w:color="050000" w:fill="auto"/>
        </w:rPr>
        <w:t>Wisata</w:t>
      </w:r>
      <w:proofErr w:type="spellEnd"/>
      <w:r w:rsidR="00FE1AB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penyelenggara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 haji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berdasarkan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keputusan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MENTERI AG</w:t>
      </w:r>
      <w:r w:rsidR="00914647">
        <w:rPr>
          <w:rFonts w:ascii="Times New Roman" w:eastAsia="Times New Roman" w:hAnsi="Times New Roman"/>
          <w:sz w:val="24"/>
          <w:shd w:val="clear" w:color="050000" w:fill="auto"/>
        </w:rPr>
        <w:t xml:space="preserve">AMA REPUBLIK INDONESIA </w:t>
      </w:r>
      <w:proofErr w:type="spellStart"/>
      <w:r w:rsidR="00914647">
        <w:rPr>
          <w:rFonts w:ascii="Times New Roman" w:eastAsia="Times New Roman" w:hAnsi="Times New Roman"/>
          <w:sz w:val="24"/>
          <w:shd w:val="clear" w:color="050000" w:fill="auto"/>
        </w:rPr>
        <w:t>Nomor</w:t>
      </w:r>
      <w:proofErr w:type="spellEnd"/>
      <w:r w:rsidR="0091464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 xml:space="preserve">522 </w:t>
      </w:r>
      <w:proofErr w:type="spellStart"/>
      <w:r w:rsidR="00914647">
        <w:rPr>
          <w:rFonts w:ascii="Times New Roman" w:eastAsia="Times New Roman" w:hAnsi="Times New Roman"/>
          <w:sz w:val="24"/>
          <w:shd w:val="clear" w:color="050000" w:fill="auto"/>
        </w:rPr>
        <w:t>Tahun</w:t>
      </w:r>
      <w:proofErr w:type="spellEnd"/>
      <w:r w:rsidR="00914647">
        <w:rPr>
          <w:rFonts w:ascii="Times New Roman" w:eastAsia="Times New Roman" w:hAnsi="Times New Roman"/>
          <w:sz w:val="24"/>
          <w:shd w:val="clear" w:color="050000" w:fill="auto"/>
        </w:rPr>
        <w:t xml:space="preserve"> 201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9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selanjutnya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disebut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). </w:t>
      </w:r>
    </w:p>
    <w:p w14:paraId="3DCC8EC7" w14:textId="77777777" w:rsidR="00072EB7" w:rsidRPr="00AA75D2" w:rsidRDefault="00072EB7">
      <w:pPr>
        <w:spacing w:after="0"/>
        <w:rPr>
          <w:rFonts w:ascii="Times New Roman" w:eastAsia="Times New Roman" w:hAnsi="Times New Roman"/>
          <w:sz w:val="24"/>
          <w:szCs w:val="24"/>
          <w:shd w:val="clear" w:color="050000" w:fill="auto"/>
        </w:rPr>
      </w:pPr>
    </w:p>
    <w:p w14:paraId="2D7F1FBF" w14:textId="044528F9" w:rsidR="00870CA1" w:rsidRPr="00682CF2" w:rsidRDefault="00870CA1" w:rsidP="00870CA1">
      <w:pPr>
        <w:rPr>
          <w:rFonts w:ascii="Times New Roman" w:hAnsi="Times New Roman"/>
          <w:b/>
          <w:bCs/>
          <w:sz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 w:rsidRPr="00FE1EAC">
        <w:rPr>
          <w:rFonts w:asciiTheme="majorBidi" w:hAnsiTheme="majorBidi" w:cstheme="majorBidi"/>
          <w:sz w:val="24"/>
          <w:szCs w:val="24"/>
        </w:rPr>
        <w:tab/>
      </w:r>
      <w:r w:rsidRPr="00FE1EAC">
        <w:rPr>
          <w:rFonts w:asciiTheme="majorBidi" w:hAnsiTheme="majorBidi" w:cstheme="majorBidi"/>
          <w:sz w:val="24"/>
          <w:szCs w:val="24"/>
        </w:rPr>
        <w:tab/>
      </w:r>
      <w:r w:rsidRPr="00FE1EAC">
        <w:rPr>
          <w:rFonts w:asciiTheme="majorBidi" w:hAnsiTheme="majorBidi" w:cstheme="majorBidi"/>
          <w:sz w:val="24"/>
          <w:szCs w:val="24"/>
        </w:rPr>
        <w:tab/>
      </w:r>
      <w:r w:rsidRPr="00FE1EAC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00F1AE85" w14:textId="2D5D31E8" w:rsidR="00870CA1" w:rsidRPr="005C2034" w:rsidRDefault="00870CA1" w:rsidP="00870CA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Lahir</w:t>
      </w:r>
      <w:r w:rsidRPr="005C20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2C0C668" w14:textId="48098B43" w:rsidR="00870CA1" w:rsidRPr="009730FE" w:rsidRDefault="00870CA1" w:rsidP="00870CA1">
      <w:pPr>
        <w:ind w:left="2520" w:hanging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 w:rsidRPr="009730FE">
        <w:rPr>
          <w:rFonts w:ascii="Times New Roman" w:hAnsi="Times New Roman"/>
          <w:sz w:val="24"/>
          <w:szCs w:val="24"/>
        </w:rPr>
        <w:t xml:space="preserve">                 </w:t>
      </w:r>
      <w:r w:rsidRPr="009730FE">
        <w:rPr>
          <w:rFonts w:ascii="Times New Roman" w:hAnsi="Times New Roman"/>
          <w:sz w:val="24"/>
          <w:szCs w:val="24"/>
        </w:rPr>
        <w:tab/>
        <w:t>:</w:t>
      </w:r>
      <w:r w:rsidR="00825BDD">
        <w:rPr>
          <w:rFonts w:ascii="Times New Roman" w:hAnsi="Times New Roman"/>
          <w:sz w:val="24"/>
          <w:szCs w:val="24"/>
        </w:rPr>
        <w:t xml:space="preserve"> </w:t>
      </w:r>
    </w:p>
    <w:p w14:paraId="4888766C" w14:textId="1D6211ED" w:rsidR="00870CA1" w:rsidRDefault="00870CA1" w:rsidP="00870CA1">
      <w:pPr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</w:t>
      </w:r>
      <w:r w:rsidRPr="009730FE">
        <w:rPr>
          <w:rFonts w:ascii="Times New Roman" w:hAnsi="Times New Roman"/>
          <w:sz w:val="24"/>
          <w:szCs w:val="24"/>
        </w:rPr>
        <w:tab/>
      </w:r>
      <w:r w:rsidRPr="009730FE">
        <w:rPr>
          <w:rFonts w:ascii="Times New Roman" w:hAnsi="Times New Roman"/>
          <w:sz w:val="24"/>
          <w:szCs w:val="24"/>
        </w:rPr>
        <w:tab/>
      </w:r>
      <w:r w:rsidRPr="005C2034">
        <w:rPr>
          <w:rFonts w:ascii="Times New Roman" w:hAnsi="Times New Roman"/>
          <w:sz w:val="24"/>
          <w:szCs w:val="24"/>
        </w:rPr>
        <w:t xml:space="preserve">: </w:t>
      </w:r>
    </w:p>
    <w:p w14:paraId="22D0AB19" w14:textId="42EB5A89" w:rsidR="00820CFE" w:rsidRPr="00820CFE" w:rsidRDefault="00870CA1" w:rsidP="00870CA1">
      <w:pPr>
        <w:ind w:left="2160" w:hanging="2160"/>
        <w:rPr>
          <w:rFonts w:ascii="Times New Roman" w:hAnsi="Times New Roman"/>
          <w:sz w:val="24"/>
          <w:szCs w:val="24"/>
          <w:shd w:val="clear" w:color="050000" w:fill="auto"/>
        </w:rPr>
      </w:pPr>
      <w:r>
        <w:rPr>
          <w:rFonts w:ascii="Times New Roman" w:hAnsi="Times New Roman"/>
          <w:sz w:val="24"/>
          <w:szCs w:val="24"/>
        </w:rPr>
        <w:t xml:space="preserve">Telp / HP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5E87AC5" w14:textId="77777777" w:rsidR="00561828" w:rsidRPr="000071A4" w:rsidRDefault="00561828" w:rsidP="000071A4">
      <w:pPr>
        <w:spacing w:after="0"/>
        <w:ind w:left="2100" w:hanging="2100"/>
        <w:rPr>
          <w:rFonts w:ascii="Times New Roman" w:eastAsia="Times New Roman" w:hAnsi="Times New Roman"/>
          <w:sz w:val="24"/>
          <w:szCs w:val="24"/>
          <w:shd w:val="clear" w:color="050000" w:fill="auto"/>
        </w:rPr>
      </w:pPr>
    </w:p>
    <w:p w14:paraId="02BAAD10" w14:textId="758E5904" w:rsidR="00072EB7" w:rsidRDefault="00103F01">
      <w:pPr>
        <w:jc w:val="left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Dalam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hal</w:t>
      </w:r>
      <w:proofErr w:type="spellEnd"/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bertindak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Calon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Jamaah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 haji 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PT.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 xml:space="preserve">Happy Prima </w:t>
      </w:r>
      <w:proofErr w:type="spellStart"/>
      <w:r w:rsidR="00EE3429">
        <w:rPr>
          <w:rFonts w:ascii="Times New Roman" w:eastAsia="Times New Roman" w:hAnsi="Times New Roman"/>
          <w:sz w:val="24"/>
          <w:shd w:val="clear" w:color="050000" w:fill="auto"/>
        </w:rPr>
        <w:t>Wisata</w:t>
      </w:r>
      <w:proofErr w:type="spellEnd"/>
      <w:r w:rsidR="00B524B5"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selanjutnya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disebut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>).</w:t>
      </w:r>
    </w:p>
    <w:p w14:paraId="4E8DFBF4" w14:textId="77777777" w:rsidR="00072EB7" w:rsidRDefault="00072EB7">
      <w:pPr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5EB77799" w14:textId="77777777" w:rsidR="00820CFE" w:rsidRDefault="00820CFE">
      <w:pPr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52706625" w14:textId="77777777" w:rsidR="00072EB7" w:rsidRDefault="00103F01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gramStart"/>
      <w:r>
        <w:rPr>
          <w:rFonts w:ascii="Times New Roman" w:eastAsia="Times New Roman" w:hAnsi="Times New Roman"/>
          <w:b/>
          <w:sz w:val="24"/>
          <w:shd w:val="clear" w:color="060000" w:fill="auto"/>
        </w:rPr>
        <w:lastRenderedPageBreak/>
        <w:t>Pasal  1</w:t>
      </w:r>
      <w:proofErr w:type="gramEnd"/>
    </w:p>
    <w:p w14:paraId="3D0B80B1" w14:textId="77777777" w:rsidR="00072EB7" w:rsidRDefault="00103F01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PERJANJIAN PROGRAM DAN PAKET HAJI</w:t>
      </w:r>
    </w:p>
    <w:p w14:paraId="7D54EBAD" w14:textId="1C2D049C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merupakan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pihak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penyelenggara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Calon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Jamaah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mengikuti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yang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diselenggarakan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 oleh</w:t>
      </w:r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. Ada </w:t>
      </w:r>
      <w:r w:rsidR="00B36F25">
        <w:rPr>
          <w:rFonts w:ascii="Times New Roman" w:eastAsia="Times New Roman" w:hAnsi="Times New Roman"/>
          <w:sz w:val="24"/>
          <w:shd w:val="clear" w:color="050000" w:fill="auto"/>
        </w:rPr>
        <w:t>2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(</w:t>
      </w:r>
      <w:proofErr w:type="spellStart"/>
      <w:r w:rsidR="00B36F25">
        <w:rPr>
          <w:rFonts w:ascii="Times New Roman" w:eastAsia="Times New Roman" w:hAnsi="Times New Roman"/>
          <w:sz w:val="24"/>
          <w:shd w:val="clear" w:color="050000" w:fill="auto"/>
        </w:rPr>
        <w:t>Dua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Pilihan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disediakan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PIHAK PERTAMA,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ya</w:t>
      </w:r>
      <w:r w:rsidR="000218C8">
        <w:rPr>
          <w:rFonts w:ascii="Times New Roman" w:eastAsia="Times New Roman" w:hAnsi="Times New Roman"/>
          <w:sz w:val="24"/>
          <w:shd w:val="clear" w:color="050000" w:fill="auto"/>
        </w:rPr>
        <w:t>i</w:t>
      </w:r>
      <w:r>
        <w:rPr>
          <w:rFonts w:ascii="Times New Roman" w:eastAsia="Times New Roman" w:hAnsi="Times New Roman"/>
          <w:sz w:val="24"/>
          <w:shd w:val="clear" w:color="050000" w:fill="auto"/>
        </w:rPr>
        <w:t>tu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:</w:t>
      </w:r>
      <w:proofErr w:type="gramEnd"/>
    </w:p>
    <w:p w14:paraId="3DE242D6" w14:textId="77777777" w:rsidR="00072EB7" w:rsidRDefault="00072EB7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2C2AD04E" w14:textId="062331A6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(1) PAKET A 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(PAKET </w:t>
      </w:r>
      <w:proofErr w:type="gramStart"/>
      <w:r w:rsidR="00E019FF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VIP</w:t>
      </w:r>
      <w:r w:rsidR="000218C8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)</w:t>
      </w:r>
      <w:proofErr w:type="gramEnd"/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fasilitas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dapat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berikut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: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3408"/>
        <w:gridCol w:w="3713"/>
        <w:gridCol w:w="3561"/>
      </w:tblGrid>
      <w:tr w:rsidR="00072EB7" w14:paraId="0C69CF0D" w14:textId="77777777">
        <w:trPr>
          <w:trHeight w:val="424"/>
        </w:trPr>
        <w:tc>
          <w:tcPr>
            <w:tcW w:w="3408" w:type="dxa"/>
            <w:vAlign w:val="center"/>
          </w:tcPr>
          <w:p w14:paraId="0185FB89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Akomodasi</w:t>
            </w:r>
            <w:proofErr w:type="spellEnd"/>
          </w:p>
        </w:tc>
        <w:tc>
          <w:tcPr>
            <w:tcW w:w="3713" w:type="dxa"/>
            <w:vAlign w:val="center"/>
          </w:tcPr>
          <w:p w14:paraId="0C0F56EB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Akomodasi</w:t>
            </w:r>
            <w:proofErr w:type="spellEnd"/>
          </w:p>
        </w:tc>
        <w:tc>
          <w:tcPr>
            <w:tcW w:w="3561" w:type="dxa"/>
            <w:vAlign w:val="center"/>
          </w:tcPr>
          <w:p w14:paraId="438625ED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Harga Paket</w:t>
            </w:r>
          </w:p>
        </w:tc>
      </w:tr>
      <w:tr w:rsidR="000860F2" w14:paraId="76903BCA" w14:textId="77777777">
        <w:trPr>
          <w:trHeight w:val="341"/>
        </w:trPr>
        <w:tc>
          <w:tcPr>
            <w:tcW w:w="3408" w:type="dxa"/>
          </w:tcPr>
          <w:p w14:paraId="5238EEB4" w14:textId="77777777" w:rsidR="000860F2" w:rsidRDefault="000860F2">
            <w:pPr>
              <w:spacing w:after="0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Hotel Madinah</w:t>
            </w:r>
          </w:p>
        </w:tc>
        <w:tc>
          <w:tcPr>
            <w:tcW w:w="3713" w:type="dxa"/>
          </w:tcPr>
          <w:p w14:paraId="6D2A4615" w14:textId="7A995439" w:rsidR="000860F2" w:rsidRDefault="00F62DBD">
            <w:pPr>
              <w:spacing w:after="0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Milenium</w:t>
            </w:r>
            <w:proofErr w:type="spellEnd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Aqeek</w:t>
            </w:r>
            <w:proofErr w:type="spellEnd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 xml:space="preserve"> /5*</w:t>
            </w:r>
          </w:p>
        </w:tc>
        <w:tc>
          <w:tcPr>
            <w:tcW w:w="3561" w:type="dxa"/>
            <w:vMerge w:val="restart"/>
            <w:vAlign w:val="center"/>
          </w:tcPr>
          <w:p w14:paraId="09CF738A" w14:textId="4B434114" w:rsidR="000860F2" w:rsidRDefault="000860F2" w:rsidP="000860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Estimasi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Harga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Sekamar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Ber</w:t>
            </w:r>
            <w:r w:rsidR="000218C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empat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:</w:t>
            </w:r>
            <w:proofErr w:type="gramEnd"/>
          </w:p>
        </w:tc>
      </w:tr>
      <w:tr w:rsidR="000860F2" w14:paraId="6B406C73" w14:textId="77777777">
        <w:tc>
          <w:tcPr>
            <w:tcW w:w="3408" w:type="dxa"/>
          </w:tcPr>
          <w:p w14:paraId="1652993D" w14:textId="77777777" w:rsidR="000860F2" w:rsidRDefault="000860F2">
            <w:pPr>
              <w:spacing w:after="0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Hotel Makkah</w:t>
            </w:r>
          </w:p>
        </w:tc>
        <w:tc>
          <w:tcPr>
            <w:tcW w:w="3713" w:type="dxa"/>
          </w:tcPr>
          <w:p w14:paraId="79CD7F84" w14:textId="7B051D4D" w:rsidR="000860F2" w:rsidRDefault="000218C8">
            <w:pPr>
              <w:spacing w:after="0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Grand Zam-Zam Tower</w:t>
            </w:r>
            <w:r w:rsidR="00F62DBD">
              <w:rPr>
                <w:rFonts w:ascii="Times New Roman" w:eastAsia="Times New Roman" w:hAnsi="Times New Roman"/>
                <w:sz w:val="24"/>
                <w:shd w:val="clear" w:color="050000" w:fill="auto"/>
              </w:rPr>
              <w:t xml:space="preserve"> /5*</w:t>
            </w:r>
          </w:p>
        </w:tc>
        <w:tc>
          <w:tcPr>
            <w:tcW w:w="3561" w:type="dxa"/>
            <w:vMerge/>
          </w:tcPr>
          <w:p w14:paraId="5BA1DA4C" w14:textId="77777777" w:rsidR="000860F2" w:rsidRDefault="000860F2">
            <w:pPr>
              <w:spacing w:after="0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</w:p>
        </w:tc>
      </w:tr>
      <w:tr w:rsidR="00290C38" w14:paraId="7B4FC56A" w14:textId="77777777">
        <w:tc>
          <w:tcPr>
            <w:tcW w:w="3408" w:type="dxa"/>
          </w:tcPr>
          <w:p w14:paraId="23A3C29F" w14:textId="5AED8E50" w:rsidR="00290C38" w:rsidRDefault="002164E5" w:rsidP="002164E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Maktap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VIP</w:t>
            </w:r>
          </w:p>
        </w:tc>
        <w:tc>
          <w:tcPr>
            <w:tcW w:w="3713" w:type="dxa"/>
          </w:tcPr>
          <w:p w14:paraId="5C6E0E80" w14:textId="15AD504C" w:rsidR="00290C38" w:rsidRDefault="002164E5" w:rsidP="00290C38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Program </w:t>
            </w:r>
            <w:r w:rsidR="00290C3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Awal </w:t>
            </w:r>
            <w:proofErr w:type="spellStart"/>
            <w:r w:rsidR="00290C3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Arbain</w:t>
            </w:r>
            <w:proofErr w:type="spellEnd"/>
          </w:p>
        </w:tc>
        <w:tc>
          <w:tcPr>
            <w:tcW w:w="3561" w:type="dxa"/>
          </w:tcPr>
          <w:p w14:paraId="052F1BF2" w14:textId="001A5301" w:rsidR="00290C38" w:rsidRDefault="00290C38" w:rsidP="00BC11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USD </w:t>
            </w:r>
            <w:r w:rsidR="000218C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15</w:t>
            </w:r>
            <w:r w:rsidR="003A7CE9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.</w:t>
            </w:r>
            <w:r w:rsidR="00BC1126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5</w:t>
            </w:r>
            <w:r w:rsidR="000218C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0</w:t>
            </w:r>
            <w:r w:rsidR="00BC1126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0</w:t>
            </w:r>
          </w:p>
        </w:tc>
      </w:tr>
    </w:tbl>
    <w:p w14:paraId="4D8D7073" w14:textId="77777777" w:rsidR="00FD1E84" w:rsidRDefault="00FD1E84" w:rsidP="00FD1E84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2DFAFA01" w14:textId="032738BA" w:rsidR="00072EB7" w:rsidRDefault="00103F01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PAKET B 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(PAKET </w:t>
      </w:r>
      <w:r w:rsidR="00E019FF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EKONOMI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)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fasilitas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dapat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berikut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:</w:t>
      </w:r>
      <w:proofErr w:type="gramEnd"/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354"/>
        <w:gridCol w:w="3654"/>
        <w:gridCol w:w="3619"/>
      </w:tblGrid>
      <w:tr w:rsidR="00072EB7" w14:paraId="500FDE3F" w14:textId="77777777" w:rsidTr="002B756B">
        <w:trPr>
          <w:trHeight w:val="401"/>
        </w:trPr>
        <w:tc>
          <w:tcPr>
            <w:tcW w:w="3354" w:type="dxa"/>
            <w:vAlign w:val="center"/>
          </w:tcPr>
          <w:p w14:paraId="1055BD60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Akomodasi</w:t>
            </w:r>
            <w:proofErr w:type="spellEnd"/>
          </w:p>
        </w:tc>
        <w:tc>
          <w:tcPr>
            <w:tcW w:w="3654" w:type="dxa"/>
            <w:vAlign w:val="center"/>
          </w:tcPr>
          <w:p w14:paraId="444ECA84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Akomodasi</w:t>
            </w:r>
            <w:proofErr w:type="spellEnd"/>
          </w:p>
        </w:tc>
        <w:tc>
          <w:tcPr>
            <w:tcW w:w="3619" w:type="dxa"/>
            <w:vAlign w:val="center"/>
          </w:tcPr>
          <w:p w14:paraId="1DBBFE1A" w14:textId="7777777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Harga Paket</w:t>
            </w:r>
          </w:p>
        </w:tc>
      </w:tr>
      <w:tr w:rsidR="00072EB7" w14:paraId="17D2AF20" w14:textId="77777777" w:rsidTr="002B756B">
        <w:trPr>
          <w:trHeight w:val="276"/>
        </w:trPr>
        <w:tc>
          <w:tcPr>
            <w:tcW w:w="3354" w:type="dxa"/>
          </w:tcPr>
          <w:p w14:paraId="0BCDF693" w14:textId="77777777" w:rsidR="00072EB7" w:rsidRDefault="00103F0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Hotel Madinah</w:t>
            </w:r>
          </w:p>
        </w:tc>
        <w:tc>
          <w:tcPr>
            <w:tcW w:w="3654" w:type="dxa"/>
          </w:tcPr>
          <w:p w14:paraId="77791727" w14:textId="15060BC0" w:rsidR="00072EB7" w:rsidRDefault="00F62DB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Sannabel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/ 4*</w:t>
            </w:r>
          </w:p>
        </w:tc>
        <w:tc>
          <w:tcPr>
            <w:tcW w:w="3619" w:type="dxa"/>
            <w:vMerge w:val="restart"/>
            <w:vAlign w:val="center"/>
          </w:tcPr>
          <w:p w14:paraId="7B7A2462" w14:textId="2F739AE7" w:rsidR="00072EB7" w:rsidRDefault="00103F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Estimasi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Harga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Sekamar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Ber</w:t>
            </w:r>
            <w:r w:rsidR="000218C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empat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:</w:t>
            </w:r>
            <w:proofErr w:type="gramEnd"/>
          </w:p>
        </w:tc>
      </w:tr>
      <w:tr w:rsidR="00072EB7" w14:paraId="6ED22A3C" w14:textId="77777777" w:rsidTr="002B756B">
        <w:trPr>
          <w:trHeight w:val="276"/>
        </w:trPr>
        <w:tc>
          <w:tcPr>
            <w:tcW w:w="3354" w:type="dxa"/>
          </w:tcPr>
          <w:p w14:paraId="08952B48" w14:textId="77777777" w:rsidR="00072EB7" w:rsidRDefault="00103F0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Hotel Makkah</w:t>
            </w:r>
          </w:p>
        </w:tc>
        <w:tc>
          <w:tcPr>
            <w:tcW w:w="3654" w:type="dxa"/>
          </w:tcPr>
          <w:p w14:paraId="5DAA15AA" w14:textId="79352BF0" w:rsidR="00072EB7" w:rsidRDefault="00F62DB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Mariot</w:t>
            </w:r>
            <w:proofErr w:type="spellEnd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>Makareem</w:t>
            </w:r>
            <w:proofErr w:type="spellEnd"/>
            <w:r>
              <w:rPr>
                <w:rFonts w:ascii="Times New Roman" w:eastAsia="Times New Roman" w:hAnsi="Times New Roman"/>
                <w:sz w:val="24"/>
                <w:shd w:val="clear" w:color="050000" w:fill="auto"/>
              </w:rPr>
              <w:t xml:space="preserve"> /5*</w:t>
            </w:r>
          </w:p>
        </w:tc>
        <w:tc>
          <w:tcPr>
            <w:tcW w:w="3619" w:type="dxa"/>
            <w:vMerge/>
            <w:vAlign w:val="center"/>
          </w:tcPr>
          <w:p w14:paraId="610DF08D" w14:textId="77777777" w:rsidR="00072EB7" w:rsidRDefault="00072EB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</w:p>
        </w:tc>
      </w:tr>
      <w:tr w:rsidR="00290C38" w14:paraId="4C3439DD" w14:textId="77777777" w:rsidTr="002B756B">
        <w:trPr>
          <w:trHeight w:val="276"/>
        </w:trPr>
        <w:tc>
          <w:tcPr>
            <w:tcW w:w="3354" w:type="dxa"/>
          </w:tcPr>
          <w:p w14:paraId="0955030D" w14:textId="732FA733" w:rsidR="00290C38" w:rsidRDefault="002164E5" w:rsidP="002164E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Maktap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 VIP </w:t>
            </w:r>
          </w:p>
        </w:tc>
        <w:tc>
          <w:tcPr>
            <w:tcW w:w="3654" w:type="dxa"/>
          </w:tcPr>
          <w:p w14:paraId="1D62D27B" w14:textId="385C9A33" w:rsidR="00290C38" w:rsidRDefault="002164E5" w:rsidP="00A956A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Program </w:t>
            </w:r>
            <w:proofErr w:type="gramStart"/>
            <w:r w:rsidR="00290C3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Awal  </w:t>
            </w:r>
            <w:proofErr w:type="spellStart"/>
            <w:r w:rsidR="00290C38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Arbain</w:t>
            </w:r>
            <w:proofErr w:type="spellEnd"/>
            <w:proofErr w:type="gramEnd"/>
          </w:p>
        </w:tc>
        <w:tc>
          <w:tcPr>
            <w:tcW w:w="3619" w:type="dxa"/>
            <w:vAlign w:val="center"/>
          </w:tcPr>
          <w:p w14:paraId="73317A78" w14:textId="3D849D75" w:rsidR="00290C38" w:rsidRDefault="00290C38" w:rsidP="00C618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 xml:space="preserve">USD </w:t>
            </w:r>
            <w:r w:rsidR="00F62DBD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12</w:t>
            </w:r>
            <w:r w:rsidR="00C618A1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.</w:t>
            </w:r>
            <w:r w:rsidR="00F62DBD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00</w:t>
            </w:r>
            <w:r w:rsidR="00BC1126">
              <w:rPr>
                <w:rFonts w:ascii="Times New Roman" w:eastAsia="Times New Roman" w:hAnsi="Times New Roman"/>
                <w:b/>
                <w:bCs/>
                <w:sz w:val="24"/>
                <w:shd w:val="clear" w:color="050000" w:fill="auto"/>
              </w:rPr>
              <w:t>0</w:t>
            </w:r>
          </w:p>
        </w:tc>
      </w:tr>
    </w:tbl>
    <w:p w14:paraId="3B5539F2" w14:textId="77777777" w:rsidR="00FD1E84" w:rsidRDefault="00FD1E84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0F46D064" w14:textId="12EC9CEC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dipilih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 w:rsidR="00B93DE3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B93DE3">
        <w:rPr>
          <w:rFonts w:ascii="Times New Roman" w:eastAsia="Times New Roman" w:hAnsi="Times New Roman"/>
          <w:sz w:val="24"/>
          <w:shd w:val="clear" w:color="050000" w:fill="auto"/>
        </w:rPr>
        <w:t>yaitu</w:t>
      </w:r>
      <w:proofErr w:type="spellEnd"/>
      <w:r w:rsidR="00B93DE3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 xml:space="preserve">…………… </w:t>
      </w:r>
      <w:r w:rsidR="00DD60FF">
        <w:rPr>
          <w:rFonts w:ascii="Times New Roman" w:eastAsia="Times New Roman" w:hAnsi="Times New Roman"/>
          <w:sz w:val="24"/>
          <w:shd w:val="clear" w:color="050000" w:fill="auto"/>
        </w:rPr>
        <w:t xml:space="preserve">program </w:t>
      </w:r>
      <w:r w:rsidR="00344890">
        <w:rPr>
          <w:rFonts w:ascii="Times New Roman" w:eastAsia="Times New Roman" w:hAnsi="Times New Roman"/>
          <w:sz w:val="24"/>
          <w:shd w:val="clear" w:color="050000" w:fill="auto"/>
        </w:rPr>
        <w:t>A</w:t>
      </w:r>
      <w:r w:rsidR="00FD1E84">
        <w:rPr>
          <w:rFonts w:ascii="Times New Roman" w:eastAsia="Times New Roman" w:hAnsi="Times New Roman"/>
          <w:sz w:val="24"/>
          <w:shd w:val="clear" w:color="050000" w:fill="auto"/>
        </w:rPr>
        <w:t>wal</w:t>
      </w:r>
      <w:r w:rsidR="002332A4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2332A4">
        <w:rPr>
          <w:rFonts w:ascii="Times New Roman" w:eastAsia="Times New Roman" w:hAnsi="Times New Roman"/>
          <w:sz w:val="24"/>
          <w:shd w:val="clear" w:color="050000" w:fill="auto"/>
        </w:rPr>
        <w:t>Arbain</w:t>
      </w:r>
      <w:proofErr w:type="spellEnd"/>
      <w:r w:rsidR="00CC78EB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05F6C"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 w:rsidR="00F05F6C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harga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sebesar</w:t>
      </w:r>
      <w:proofErr w:type="spellEnd"/>
      <w:r w:rsidR="005365C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 w:rsidR="00A47A69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USD </w:t>
      </w:r>
      <w:r w:rsidR="00EE3429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…………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 w:rsidRPr="00837B9F">
        <w:rPr>
          <w:rFonts w:ascii="Times New Roman" w:eastAsia="Times New Roman" w:hAnsi="Times New Roman"/>
          <w:sz w:val="24"/>
          <w:u w:val="single"/>
          <w:shd w:val="clear" w:color="050000" w:fill="auto"/>
        </w:rPr>
        <w:t>“</w:t>
      </w:r>
      <w:proofErr w:type="spellStart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Setiap</w:t>
      </w:r>
      <w:proofErr w:type="spellEnd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tahun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terjadi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perubahan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harga</w:t>
      </w:r>
      <w:proofErr w:type="spellEnd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.</w:t>
      </w:r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="003F54F2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Estimasi</w:t>
      </w:r>
      <w:proofErr w:type="spellEnd"/>
      <w:r w:rsidR="003F54F2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USD </w:t>
      </w:r>
      <w:r w:rsidR="006D6581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4</w:t>
      </w:r>
      <w:r w:rsidR="00FD1E84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00</w:t>
      </w:r>
      <w:r w:rsidR="003F54F2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– USD </w:t>
      </w:r>
      <w:r w:rsidR="00FD1E84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1</w:t>
      </w:r>
      <w:r w:rsidR="000D55E1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,</w:t>
      </w:r>
      <w:r w:rsidR="00FD1E84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0</w:t>
      </w:r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00 Per </w:t>
      </w:r>
      <w:proofErr w:type="spellStart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Tahun</w:t>
      </w:r>
      <w:proofErr w:type="spellEnd"/>
      <w:r w:rsidR="00561828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dan Per Orang</w:t>
      </w:r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, </w:t>
      </w:r>
      <w:r w:rsidR="00DF6814">
        <w:rPr>
          <w:rFonts w:ascii="Times New Roman" w:eastAsia="Times New Roman" w:hAnsi="Times New Roman"/>
          <w:b/>
          <w:i/>
          <w:sz w:val="24"/>
          <w:u w:val="single"/>
          <w:shd w:val="clear" w:color="070000" w:fill="auto"/>
        </w:rPr>
        <w:t>P</w:t>
      </w:r>
      <w:r w:rsidRPr="00837B9F">
        <w:rPr>
          <w:rFonts w:ascii="Times New Roman" w:eastAsia="Times New Roman" w:hAnsi="Times New Roman"/>
          <w:b/>
          <w:i/>
          <w:sz w:val="24"/>
          <w:u w:val="single"/>
          <w:shd w:val="clear" w:color="070000" w:fill="auto"/>
        </w:rPr>
        <w:t>IHAK KEDUA</w:t>
      </w:r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bersedia</w:t>
      </w:r>
      <w:proofErr w:type="spellEnd"/>
      <w:r w:rsidRPr="00837B9F">
        <w:rPr>
          <w:rFonts w:ascii="Times New Roman" w:eastAsia="Times New Roman" w:hAnsi="Times New Roman"/>
          <w:sz w:val="24"/>
          <w:u w:val="single"/>
          <w:shd w:val="clear" w:color="05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untuk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membayar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sesuai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dengan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perubahan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harga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 xml:space="preserve"> </w:t>
      </w:r>
      <w:proofErr w:type="spellStart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tersebut</w:t>
      </w:r>
      <w:proofErr w:type="spellEnd"/>
      <w:r w:rsidRPr="00837B9F">
        <w:rPr>
          <w:rFonts w:ascii="Times New Roman" w:eastAsia="Times New Roman" w:hAnsi="Times New Roman"/>
          <w:i/>
          <w:sz w:val="24"/>
          <w:u w:val="single"/>
          <w:shd w:val="clear" w:color="060000" w:fill="auto"/>
        </w:rPr>
        <w:t>”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Perubahan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harga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dapat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disebabkan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karena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kenaikan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harga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Hotel,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Pesawat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Akomodasi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Bus, Visa, Tenda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Arafah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Mina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fasilitas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tersebut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pilihan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masing - masing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jamaah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tanpa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un</w:t>
      </w:r>
      <w:r w:rsidR="00F30B27">
        <w:rPr>
          <w:rFonts w:ascii="Times New Roman" w:eastAsia="Times New Roman" w:hAnsi="Times New Roman"/>
          <w:sz w:val="24"/>
          <w:shd w:val="clear" w:color="050000" w:fill="auto"/>
        </w:rPr>
        <w:t>sur</w:t>
      </w:r>
      <w:proofErr w:type="spellEnd"/>
      <w:r w:rsidR="00F30B2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30B27">
        <w:rPr>
          <w:rFonts w:ascii="Times New Roman" w:eastAsia="Times New Roman" w:hAnsi="Times New Roman"/>
          <w:sz w:val="24"/>
          <w:shd w:val="clear" w:color="050000" w:fill="auto"/>
        </w:rPr>
        <w:t>paksaan</w:t>
      </w:r>
      <w:proofErr w:type="spellEnd"/>
      <w:r w:rsidR="00F30B2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30B27"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 w:rsidR="00F30B2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30B27">
        <w:rPr>
          <w:rFonts w:ascii="Times New Roman" w:eastAsia="Times New Roman" w:hAnsi="Times New Roman"/>
          <w:sz w:val="24"/>
          <w:shd w:val="clear" w:color="050000" w:fill="auto"/>
        </w:rPr>
        <w:t>pihak</w:t>
      </w:r>
      <w:proofErr w:type="spellEnd"/>
      <w:r w:rsidR="00F30B27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30B27">
        <w:rPr>
          <w:rFonts w:ascii="Times New Roman" w:eastAsia="Times New Roman" w:hAnsi="Times New Roman"/>
          <w:sz w:val="24"/>
          <w:shd w:val="clear" w:color="050000" w:fill="auto"/>
        </w:rPr>
        <w:t>manapun</w:t>
      </w:r>
      <w:proofErr w:type="spellEnd"/>
      <w:r w:rsidR="00F30B27">
        <w:rPr>
          <w:rFonts w:ascii="Times New Roman" w:eastAsia="Times New Roman" w:hAnsi="Times New Roman"/>
          <w:sz w:val="24"/>
          <w:shd w:val="clear" w:color="050000" w:fill="auto"/>
        </w:rPr>
        <w:t xml:space="preserve"> d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tahun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keberangkatan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pihak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F30B27">
        <w:rPr>
          <w:rFonts w:ascii="Times New Roman" w:eastAsia="Times New Roman" w:hAnsi="Times New Roman"/>
          <w:sz w:val="24"/>
          <w:shd w:val="clear" w:color="050000" w:fill="auto"/>
        </w:rPr>
        <w:t>K</w:t>
      </w:r>
      <w:r w:rsidR="00E019FF">
        <w:rPr>
          <w:rFonts w:ascii="Times New Roman" w:eastAsia="Times New Roman" w:hAnsi="Times New Roman"/>
          <w:sz w:val="24"/>
          <w:shd w:val="clear" w:color="050000" w:fill="auto"/>
        </w:rPr>
        <w:t>EMENTERIAN HAJI DAN UMRAH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RI.</w:t>
      </w:r>
    </w:p>
    <w:p w14:paraId="7B40EA95" w14:textId="77777777" w:rsidR="0095277B" w:rsidRDefault="0095277B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04745B95" w14:textId="77777777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terjadi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pembatalan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setoran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perpindahan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travel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dikembalikan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rekening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jama’ah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bersangkutan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persyaratan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pembatalan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ditetapkan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yaitu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berikut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:</w:t>
      </w:r>
      <w:proofErr w:type="gramEnd"/>
    </w:p>
    <w:p w14:paraId="7EEA0392" w14:textId="77777777" w:rsidR="00072EB7" w:rsidRDefault="00072EB7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7297EAD4" w14:textId="04662F0A" w:rsidR="00072EB7" w:rsidRDefault="008B56A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USD </w:t>
      </w:r>
      <w:r w:rsidR="00F85F9B">
        <w:rPr>
          <w:rFonts w:ascii="Times New Roman" w:eastAsia="Times New Roman" w:hAnsi="Times New Roman"/>
          <w:sz w:val="24"/>
          <w:shd w:val="clear" w:color="050000" w:fill="auto"/>
        </w:rPr>
        <w:t>1</w:t>
      </w:r>
      <w:r w:rsidR="006D6581">
        <w:rPr>
          <w:rFonts w:ascii="Times New Roman" w:eastAsia="Times New Roman" w:hAnsi="Times New Roman"/>
          <w:sz w:val="24"/>
          <w:shd w:val="clear" w:color="050000" w:fill="auto"/>
        </w:rPr>
        <w:t>,</w:t>
      </w:r>
      <w:r w:rsidR="00F85F9B">
        <w:rPr>
          <w:rFonts w:ascii="Times New Roman" w:eastAsia="Times New Roman" w:hAnsi="Times New Roman"/>
          <w:sz w:val="24"/>
          <w:shd w:val="clear" w:color="050000" w:fill="auto"/>
        </w:rPr>
        <w:t>0</w:t>
      </w:r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00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sejak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pendaftaran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sampai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setelah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setoran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ke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</w:p>
    <w:p w14:paraId="4918AB58" w14:textId="77777777" w:rsidR="00072EB7" w:rsidRDefault="00103F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25 %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sejak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dilakukan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penutupan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pemerintah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sampai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1 Ramadhan</w:t>
      </w:r>
    </w:p>
    <w:p w14:paraId="52723133" w14:textId="77777777" w:rsidR="00072EB7" w:rsidRDefault="00103F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50 %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sejak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2 Ramadhan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sampai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Syawal</w:t>
      </w:r>
      <w:proofErr w:type="spellEnd"/>
    </w:p>
    <w:p w14:paraId="01D65064" w14:textId="77777777" w:rsidR="00072EB7" w:rsidRDefault="00103F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75 %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sejak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Syawal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sampai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minggu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sebelum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keberangkatan</w:t>
      </w:r>
      <w:proofErr w:type="spellEnd"/>
    </w:p>
    <w:p w14:paraId="15D6BE29" w14:textId="77777777" w:rsidR="00072EB7" w:rsidRDefault="00103F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85 %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sejak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minggu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sebelum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keberangkatan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sampai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keberangkatan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</w:p>
    <w:p w14:paraId="6A49D65A" w14:textId="77777777" w:rsidR="00072EB7" w:rsidRDefault="00103F01">
      <w:pPr>
        <w:numPr>
          <w:ilvl w:val="0"/>
          <w:numId w:val="2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meninggal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dunia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dikembalikan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rekening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ahli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waris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bersangkutan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Warisnya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).</w:t>
      </w:r>
    </w:p>
    <w:p w14:paraId="2DB13907" w14:textId="77777777" w:rsidR="00072EB7" w:rsidRDefault="00072EB7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</w:p>
    <w:p w14:paraId="02E57E77" w14:textId="77777777" w:rsidR="00072EB7" w:rsidRDefault="00103F01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gramStart"/>
      <w:r>
        <w:rPr>
          <w:rFonts w:ascii="Times New Roman" w:eastAsia="Times New Roman" w:hAnsi="Times New Roman"/>
          <w:b/>
          <w:sz w:val="24"/>
          <w:shd w:val="clear" w:color="060000" w:fill="auto"/>
        </w:rPr>
        <w:t>Pasal  2</w:t>
      </w:r>
      <w:proofErr w:type="gramEnd"/>
    </w:p>
    <w:p w14:paraId="39314232" w14:textId="77777777" w:rsidR="00072EB7" w:rsidRDefault="00103F01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KEWAJIBAN PIHAK PERTAMA</w:t>
      </w:r>
    </w:p>
    <w:p w14:paraId="31C53D07" w14:textId="4FBE32F3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Mengurus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persyaratan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kelengkapan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administrasi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pendaftaran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penyelesaian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dokumen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tata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cara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pendaftaran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kantor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wilayah Kementerian </w:t>
      </w:r>
      <w:r w:rsidR="00E019FF">
        <w:rPr>
          <w:rFonts w:ascii="Times New Roman" w:eastAsia="Times New Roman" w:hAnsi="Times New Roman"/>
          <w:sz w:val="24"/>
          <w:shd w:val="clear" w:color="050000" w:fill="auto"/>
        </w:rPr>
        <w:t xml:space="preserve">Haji dan Umrah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Propinsi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F62DBD">
        <w:rPr>
          <w:rFonts w:ascii="Times New Roman" w:eastAsia="Times New Roman" w:hAnsi="Times New Roman"/>
          <w:sz w:val="24"/>
          <w:shd w:val="clear" w:color="050000" w:fill="auto"/>
        </w:rPr>
        <w:t>Kepulauan</w:t>
      </w:r>
      <w:proofErr w:type="spellEnd"/>
      <w:r w:rsidR="00F62DBD">
        <w:rPr>
          <w:rFonts w:ascii="Times New Roman" w:eastAsia="Times New Roman" w:hAnsi="Times New Roman"/>
          <w:sz w:val="24"/>
          <w:shd w:val="clear" w:color="050000" w:fill="auto"/>
        </w:rPr>
        <w:t xml:space="preserve"> Riau</w:t>
      </w:r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76C2FD3F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Memberikan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biaya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disepakati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317A5392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Menyiapkan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petugas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pembimbing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kesehatan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untuk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3CE4E147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lastRenderedPageBreak/>
        <w:t>Menyerahkan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buku-buku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bimbingan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manasik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KEDUA.</w:t>
      </w:r>
    </w:p>
    <w:p w14:paraId="33A34772" w14:textId="298E058B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Memberangkatkan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memulangkan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pergi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pulang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confirmed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mendapat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jaminan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penerbangan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nomor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porsinya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termasuk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dalam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daftar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</w:t>
      </w:r>
      <w:r w:rsidR="005C703C">
        <w:rPr>
          <w:rFonts w:ascii="Times New Roman" w:eastAsia="Times New Roman" w:hAnsi="Times New Roman"/>
          <w:sz w:val="24"/>
          <w:shd w:val="clear" w:color="050000" w:fill="auto"/>
        </w:rPr>
        <w:t>elunasan</w:t>
      </w:r>
      <w:proofErr w:type="spellEnd"/>
      <w:r w:rsidR="005C703C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5C703C"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 w:rsidR="005C703C">
        <w:rPr>
          <w:rFonts w:ascii="Times New Roman" w:eastAsia="Times New Roman" w:hAnsi="Times New Roman"/>
          <w:sz w:val="24"/>
          <w:shd w:val="clear" w:color="050000" w:fill="auto"/>
        </w:rPr>
        <w:t xml:space="preserve"> SISKOHAT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Kementerian </w:t>
      </w:r>
      <w:r w:rsidR="00E019FF">
        <w:rPr>
          <w:rFonts w:ascii="Times New Roman" w:eastAsia="Times New Roman" w:hAnsi="Times New Roman"/>
          <w:sz w:val="24"/>
          <w:shd w:val="clear" w:color="050000" w:fill="auto"/>
        </w:rPr>
        <w:t>Haji dan Umrah</w:t>
      </w:r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19F8B469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Memberikan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fasilitas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akomodasi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hotel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menjalankan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untuk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Mekkah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Madinah.</w:t>
      </w:r>
    </w:p>
    <w:p w14:paraId="752DEB5F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Menyediakan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transportasi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bus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layak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makanan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serta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bimbingan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ceramah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Suci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7DAB836F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Memberangkatkan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Padang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Arafah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untuk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wukuf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membadal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haji-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bagi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jamaah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sakit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tidak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mungkin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safari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wukufkan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37DE3721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Mengembalikan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biaya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disetorkan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batal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berangkat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menunaikan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syarat-syarat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pembatalan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tetapkan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PERTAMA.</w:t>
      </w:r>
    </w:p>
    <w:p w14:paraId="62F5C5ED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Menjelaskan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tentang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jadwal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bimbingan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manasik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bimbingan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kesehatan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didapatkan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jadwal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perjalanan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transportasi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akomodasi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hotel,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konsumsi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diberikan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Air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maupun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Suci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kegiatan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ibdah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09B7063E" w14:textId="77777777" w:rsidR="00072EB7" w:rsidRDefault="00103F01">
      <w:pPr>
        <w:numPr>
          <w:ilvl w:val="0"/>
          <w:numId w:val="3"/>
        </w:numPr>
        <w:spacing w:after="0"/>
        <w:ind w:left="360" w:hanging="360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Menaati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kegiatan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disepakati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</w:p>
    <w:p w14:paraId="4D7736A3" w14:textId="77777777" w:rsidR="006E4CCD" w:rsidRDefault="006E4CCD" w:rsidP="00371F7B">
      <w:pPr>
        <w:spacing w:after="0"/>
        <w:rPr>
          <w:rFonts w:ascii="Times New Roman" w:eastAsia="Times New Roman" w:hAnsi="Times New Roman"/>
          <w:b/>
          <w:sz w:val="24"/>
          <w:shd w:val="clear" w:color="060000" w:fill="auto"/>
        </w:rPr>
      </w:pPr>
    </w:p>
    <w:p w14:paraId="0C359479" w14:textId="540E3ED1" w:rsidR="00072EB7" w:rsidRDefault="00103F01" w:rsidP="001724D8">
      <w:pPr>
        <w:widowControl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Pasal 3</w:t>
      </w:r>
      <w:r w:rsidR="001724D8">
        <w:rPr>
          <w:rFonts w:ascii="Times New Roman" w:eastAsia="Times New Roman" w:hAnsi="Times New Roman"/>
          <w:b/>
          <w:sz w:val="24"/>
          <w:shd w:val="clear" w:color="060000" w:fill="auto"/>
        </w:rPr>
        <w:br/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>KEWAJIBAN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hd w:val="clear" w:color="060000" w:fill="auto"/>
        </w:rPr>
        <w:t>PIHAK  KEDUA</w:t>
      </w:r>
      <w:proofErr w:type="gramEnd"/>
    </w:p>
    <w:p w14:paraId="7D893B2F" w14:textId="146FECD4" w:rsidR="001724D8" w:rsidRDefault="002E0531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</w:rPr>
        <w:t xml:space="preserve">Telah </w:t>
      </w:r>
      <w:proofErr w:type="spellStart"/>
      <w:r>
        <w:rPr>
          <w:rFonts w:ascii="Times New Roman" w:eastAsia="Times New Roman" w:hAnsi="Times New Roman"/>
          <w:sz w:val="24"/>
        </w:rPr>
        <w:t>Me</w:t>
      </w:r>
      <w:r w:rsidR="006D7BE0">
        <w:rPr>
          <w:rFonts w:ascii="Times New Roman" w:eastAsia="Times New Roman" w:hAnsi="Times New Roman"/>
          <w:sz w:val="24"/>
        </w:rPr>
        <w:t>mbayar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Uang </w:t>
      </w:r>
      <w:proofErr w:type="spellStart"/>
      <w:proofErr w:type="gramStart"/>
      <w:r w:rsidR="006D7BE0">
        <w:rPr>
          <w:rFonts w:ascii="Times New Roman" w:eastAsia="Times New Roman" w:hAnsi="Times New Roman"/>
          <w:sz w:val="24"/>
        </w:rPr>
        <w:t>Muka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 pada</w:t>
      </w:r>
      <w:proofErr w:type="gramEnd"/>
      <w:r w:rsidR="006D7BE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D7BE0">
        <w:rPr>
          <w:rFonts w:ascii="Times New Roman" w:eastAsia="Times New Roman" w:hAnsi="Times New Roman"/>
          <w:sz w:val="24"/>
        </w:rPr>
        <w:t>tanggal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</w:t>
      </w:r>
      <w:r w:rsidR="00EE3429">
        <w:rPr>
          <w:rFonts w:ascii="Times New Roman" w:eastAsia="Times New Roman" w:hAnsi="Times New Roman"/>
          <w:sz w:val="24"/>
        </w:rPr>
        <w:t>………….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sebesar</w:t>
      </w:r>
      <w:proofErr w:type="spellEnd"/>
      <w:r>
        <w:rPr>
          <w:rFonts w:ascii="Times New Roman" w:eastAsia="Times New Roman" w:hAnsi="Times New Roman"/>
          <w:sz w:val="24"/>
        </w:rPr>
        <w:t xml:space="preserve"> Rp. </w:t>
      </w:r>
      <w:r w:rsidR="00EE3429">
        <w:rPr>
          <w:rFonts w:ascii="Times New Roman" w:eastAsia="Times New Roman" w:hAnsi="Times New Roman"/>
          <w:sz w:val="24"/>
        </w:rPr>
        <w:t>…………….</w:t>
      </w:r>
      <w:r>
        <w:rPr>
          <w:rFonts w:ascii="Times New Roman" w:eastAsia="Times New Roman" w:hAnsi="Times New Roman"/>
          <w:sz w:val="24"/>
        </w:rPr>
        <w:t xml:space="preserve"> ( </w:t>
      </w:r>
      <w:r w:rsidR="00EE3429">
        <w:rPr>
          <w:rFonts w:ascii="Times New Roman" w:eastAsia="Times New Roman" w:hAnsi="Times New Roman"/>
          <w:sz w:val="24"/>
        </w:rPr>
        <w:t>…………………………………..</w:t>
      </w:r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d</w:t>
      </w:r>
      <w:r w:rsidR="006D7BE0">
        <w:rPr>
          <w:rFonts w:ascii="Times New Roman" w:eastAsia="Times New Roman" w:hAnsi="Times New Roman"/>
          <w:sz w:val="24"/>
        </w:rPr>
        <w:t>itukar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US</w:t>
      </w:r>
      <w:r w:rsidR="000A6783">
        <w:rPr>
          <w:rFonts w:ascii="Times New Roman" w:eastAsia="Times New Roman" w:hAnsi="Times New Roman"/>
          <w:sz w:val="24"/>
        </w:rPr>
        <w:t>D</w:t>
      </w:r>
      <w:r w:rsidR="006D7BE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D7BE0">
        <w:rPr>
          <w:rFonts w:ascii="Times New Roman" w:eastAsia="Times New Roman" w:hAnsi="Times New Roman"/>
          <w:sz w:val="24"/>
        </w:rPr>
        <w:t>dengan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D7BE0">
        <w:rPr>
          <w:rFonts w:ascii="Times New Roman" w:eastAsia="Times New Roman" w:hAnsi="Times New Roman"/>
          <w:sz w:val="24"/>
        </w:rPr>
        <w:t>Kurs</w:t>
      </w:r>
      <w:proofErr w:type="spellEnd"/>
      <w:r w:rsidR="006D7BE0">
        <w:rPr>
          <w:rFonts w:ascii="Times New Roman" w:eastAsia="Times New Roman" w:hAnsi="Times New Roman"/>
          <w:sz w:val="24"/>
        </w:rPr>
        <w:t xml:space="preserve">  US</w:t>
      </w:r>
      <w:r w:rsidR="000A6783">
        <w:rPr>
          <w:rFonts w:ascii="Times New Roman" w:eastAsia="Times New Roman" w:hAnsi="Times New Roman"/>
          <w:sz w:val="24"/>
        </w:rPr>
        <w:t>D</w:t>
      </w:r>
      <w:r w:rsidR="006D7BE0">
        <w:rPr>
          <w:rFonts w:ascii="Times New Roman" w:eastAsia="Times New Roman" w:hAnsi="Times New Roman"/>
          <w:sz w:val="24"/>
        </w:rPr>
        <w:t xml:space="preserve"> </w:t>
      </w:r>
      <w:r w:rsidR="00DC237C">
        <w:rPr>
          <w:rFonts w:ascii="Times New Roman" w:eastAsia="Times New Roman" w:hAnsi="Times New Roman"/>
          <w:sz w:val="24"/>
        </w:rPr>
        <w:t>17</w:t>
      </w:r>
      <w:r w:rsidR="006D7BE0">
        <w:rPr>
          <w:rFonts w:ascii="Times New Roman" w:eastAsia="Times New Roman" w:hAnsi="Times New Roman"/>
          <w:sz w:val="24"/>
        </w:rPr>
        <w:t>,</w:t>
      </w:r>
      <w:r w:rsidR="00DC237C">
        <w:rPr>
          <w:rFonts w:ascii="Times New Roman" w:eastAsia="Times New Roman" w:hAnsi="Times New Roman"/>
          <w:sz w:val="24"/>
        </w:rPr>
        <w:t>09</w:t>
      </w:r>
      <w:r w:rsidR="00247496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 = </w:t>
      </w:r>
      <w:r>
        <w:rPr>
          <w:rFonts w:ascii="Times New Roman" w:eastAsia="Times New Roman" w:hAnsi="Times New Roman"/>
          <w:b/>
          <w:bCs/>
          <w:sz w:val="24"/>
        </w:rPr>
        <w:t xml:space="preserve">US </w:t>
      </w:r>
      <w:r w:rsidR="006D7BE0">
        <w:rPr>
          <w:rFonts w:ascii="Times New Roman" w:eastAsia="Times New Roman" w:hAnsi="Times New Roman"/>
          <w:b/>
          <w:bCs/>
          <w:sz w:val="24"/>
        </w:rPr>
        <w:t>4,</w:t>
      </w:r>
      <w:r w:rsidR="00DC237C">
        <w:rPr>
          <w:rFonts w:ascii="Times New Roman" w:eastAsia="Times New Roman" w:hAnsi="Times New Roman"/>
          <w:b/>
          <w:bCs/>
          <w:sz w:val="24"/>
        </w:rPr>
        <w:t>090</w:t>
      </w:r>
      <w:r>
        <w:rPr>
          <w:rFonts w:ascii="Times New Roman" w:eastAsia="Times New Roman" w:hAnsi="Times New Roman"/>
          <w:sz w:val="24"/>
        </w:rPr>
        <w:t xml:space="preserve"> )</w:t>
      </w:r>
      <w:r w:rsidR="00C700AF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</w:p>
    <w:p w14:paraId="6C8B5C93" w14:textId="553DC463" w:rsidR="007F7162" w:rsidRDefault="007F7162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Bersedia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mengikuti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syarat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</w:t>
      </w:r>
      <w:r w:rsidR="001724D8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724D8"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PT. </w:t>
      </w:r>
      <w:r w:rsidR="00EE3429">
        <w:rPr>
          <w:rFonts w:ascii="Times New Roman" w:eastAsia="Times New Roman" w:hAnsi="Times New Roman"/>
          <w:sz w:val="24"/>
          <w:shd w:val="clear" w:color="050000" w:fill="auto"/>
        </w:rPr>
        <w:t>HAPPY PRIMA WISATA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serta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menanda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tangani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kesepakat</w:t>
      </w:r>
      <w:r w:rsidR="002F6927">
        <w:rPr>
          <w:rFonts w:ascii="Times New Roman" w:eastAsia="Times New Roman" w:hAnsi="Times New Roman"/>
          <w:sz w:val="24"/>
          <w:shd w:val="clear" w:color="050000" w:fill="auto"/>
        </w:rPr>
        <w:t>a</w:t>
      </w:r>
      <w:r>
        <w:rPr>
          <w:rFonts w:ascii="Times New Roman" w:eastAsia="Times New Roman" w:hAnsi="Times New Roman"/>
          <w:sz w:val="24"/>
          <w:shd w:val="clear" w:color="050000" w:fill="auto"/>
        </w:rPr>
        <w:t>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kedua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pihak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7E8D90F6" w14:textId="53D85BF0" w:rsidR="00072EB7" w:rsidRDefault="00103F01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Melunasi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setoran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</w:t>
      </w:r>
      <w:proofErr w:type="gramStart"/>
      <w:r>
        <w:rPr>
          <w:rFonts w:ascii="Times New Roman" w:eastAsia="Times New Roman" w:hAnsi="Times New Roman"/>
          <w:b/>
          <w:sz w:val="24"/>
          <w:shd w:val="clear" w:color="060000" w:fill="auto"/>
        </w:rPr>
        <w:t>PERTAMA</w:t>
      </w:r>
      <w:r w:rsidR="00D1510B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Pemerintah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Indonesia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disepakati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17FF379D" w14:textId="77777777" w:rsidR="003F54F2" w:rsidRDefault="003F54F2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Mengikuti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perubahan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program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paket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ditetapkan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tahun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keberangkatan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35053A75" w14:textId="77777777" w:rsidR="00072EB7" w:rsidRDefault="00103F01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Melengkapi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persyaratan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diminta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PERTAMA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berupa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administrasi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dokumen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kebutuhan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dokumen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ditentukan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24A06BBA" w14:textId="77777777" w:rsidR="00072EB7" w:rsidRDefault="00103F01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Mengikuti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bimbingan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 (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manasik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)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diselenggarakan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baik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Air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maupun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Suci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39519484" w14:textId="77777777" w:rsidR="00072EB7" w:rsidRDefault="00103F01">
      <w:pPr>
        <w:numPr>
          <w:ilvl w:val="0"/>
          <w:numId w:val="4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Mengikuti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program-program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kegiatan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tata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tertib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Tanah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Suci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71743A00" w14:textId="77777777" w:rsidR="00072EB7" w:rsidRDefault="00103F01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proofErr w:type="spellStart"/>
      <w:r>
        <w:rPr>
          <w:rFonts w:ascii="Times New Roman" w:eastAsia="Times New Roman" w:hAnsi="Times New Roman"/>
          <w:b/>
          <w:sz w:val="24"/>
          <w:shd w:val="clear" w:color="060000" w:fill="auto"/>
        </w:rPr>
        <w:t>Pasal</w:t>
      </w:r>
      <w:proofErr w:type="spellEnd"/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4</w:t>
      </w:r>
    </w:p>
    <w:p w14:paraId="12E1F31C" w14:textId="77777777" w:rsidR="00072EB7" w:rsidRDefault="00103F01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HAK PIHAK PERTAMA</w:t>
      </w:r>
    </w:p>
    <w:p w14:paraId="01383C3D" w14:textId="77777777" w:rsidR="00072EB7" w:rsidRDefault="00103F01">
      <w:pPr>
        <w:numPr>
          <w:ilvl w:val="0"/>
          <w:numId w:val="5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Menetapkan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besarnya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Pemerintah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Indonesia dan Perusahaan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beserta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persyaratan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administrasi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656B9313" w14:textId="77777777" w:rsidR="00072EB7" w:rsidRDefault="005C703C">
      <w:pPr>
        <w:numPr>
          <w:ilvl w:val="0"/>
          <w:numId w:val="5"/>
        </w:numPr>
        <w:spacing w:after="0"/>
        <w:ind w:left="360" w:hanging="360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PERTAMA </w:t>
      </w:r>
      <w:proofErr w:type="spellStart"/>
      <w:proofErr w:type="gram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berhak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menolak</w:t>
      </w:r>
      <w:proofErr w:type="spellEnd"/>
      <w:proofErr w:type="gram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memberangkatkan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103F01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103F01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tidak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memenuhi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pembayaran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BPIH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persyaratan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serta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–</w:t>
      </w:r>
      <w:r w:rsidR="008B56A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ketentuan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ditetapkan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 w:rsidR="00103F01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PERTAMA. </w:t>
      </w:r>
    </w:p>
    <w:p w14:paraId="6AF63277" w14:textId="77777777" w:rsidR="00072EB7" w:rsidRDefault="00103F01">
      <w:pPr>
        <w:numPr>
          <w:ilvl w:val="0"/>
          <w:numId w:val="5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Menentukan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waktu-waktu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pelaksaan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manasik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acara-acara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01FB007C" w14:textId="77777777" w:rsidR="00072EB7" w:rsidRDefault="008B56A1">
      <w:pPr>
        <w:numPr>
          <w:ilvl w:val="0"/>
          <w:numId w:val="5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Menentukan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perusahaan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asuran</w:t>
      </w:r>
      <w:r w:rsidR="00103F01">
        <w:rPr>
          <w:rFonts w:ascii="Times New Roman" w:eastAsia="Times New Roman" w:hAnsi="Times New Roman"/>
          <w:sz w:val="24"/>
          <w:shd w:val="clear" w:color="050000" w:fill="auto"/>
        </w:rPr>
        <w:t>si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dokter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merawat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103F01"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selama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berada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 xml:space="preserve"> di Tanah </w:t>
      </w:r>
      <w:proofErr w:type="spellStart"/>
      <w:r w:rsidR="00103F01">
        <w:rPr>
          <w:rFonts w:ascii="Times New Roman" w:eastAsia="Times New Roman" w:hAnsi="Times New Roman"/>
          <w:sz w:val="24"/>
          <w:shd w:val="clear" w:color="050000" w:fill="auto"/>
        </w:rPr>
        <w:t>Suci</w:t>
      </w:r>
      <w:proofErr w:type="spellEnd"/>
      <w:r w:rsidR="00103F01"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154E5543" w14:textId="77777777" w:rsidR="00072EB7" w:rsidRDefault="00072EB7">
      <w:pPr>
        <w:spacing w:after="0"/>
        <w:ind w:left="36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7929B85E" w14:textId="77777777" w:rsidR="00072EB7" w:rsidRDefault="00103F01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Pasal 5</w:t>
      </w:r>
    </w:p>
    <w:p w14:paraId="5092D480" w14:textId="77777777" w:rsidR="00072EB7" w:rsidRDefault="00103F01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HAK PIHAK KEDUA</w:t>
      </w:r>
    </w:p>
    <w:p w14:paraId="2BEF1123" w14:textId="77777777" w:rsidR="00072EB7" w:rsidRDefault="00103F01">
      <w:pPr>
        <w:numPr>
          <w:ilvl w:val="0"/>
          <w:numId w:val="6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Menyampaikan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usulan-usulan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demi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kelancaran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pelaksanaan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haji.</w:t>
      </w:r>
    </w:p>
    <w:p w14:paraId="0D712F01" w14:textId="77777777" w:rsidR="00072EB7" w:rsidRDefault="00103F01">
      <w:pPr>
        <w:numPr>
          <w:ilvl w:val="0"/>
          <w:numId w:val="6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Mendapatkan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pelayanan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kesehatan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perawatan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serta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pemulangan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apabila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KEDUA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menjalani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perawatan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Rumah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Sakit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Arab Saudi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setelah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penyelenggaraan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ibdah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haji.</w:t>
      </w:r>
    </w:p>
    <w:p w14:paraId="4A24F12F" w14:textId="278F11BF" w:rsidR="00072EB7" w:rsidRDefault="00103F01">
      <w:pPr>
        <w:numPr>
          <w:ilvl w:val="0"/>
          <w:numId w:val="6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Mendapatkan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klaim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asuransi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ditanggung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06457E48" w14:textId="487775AB" w:rsidR="00072EB7" w:rsidRDefault="00103F01">
      <w:pPr>
        <w:numPr>
          <w:ilvl w:val="0"/>
          <w:numId w:val="6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Mendapatkan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jaminan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kepulangan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kembali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air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 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sesuai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jadwal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disepakati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PARA PIHAK</w:t>
      </w:r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29EA0899" w14:textId="77777777" w:rsidR="00E019FF" w:rsidRDefault="00E019FF">
      <w:pPr>
        <w:numPr>
          <w:ilvl w:val="0"/>
          <w:numId w:val="6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2A6CFF90" w14:textId="77777777" w:rsidR="00072EB7" w:rsidRDefault="00103F01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Pasal 6</w:t>
      </w:r>
    </w:p>
    <w:p w14:paraId="3294F6A1" w14:textId="77777777" w:rsidR="00072EB7" w:rsidRDefault="00103F01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FORCE MAJEURE</w:t>
      </w:r>
    </w:p>
    <w:p w14:paraId="17C644A0" w14:textId="77777777" w:rsidR="00072EB7" w:rsidRDefault="00103F01" w:rsidP="00666C9D">
      <w:pPr>
        <w:numPr>
          <w:ilvl w:val="0"/>
          <w:numId w:val="7"/>
        </w:numPr>
        <w:spacing w:after="0"/>
        <w:ind w:left="360" w:hanging="36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Tidak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satupun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harus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bertanggung-jawab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PIHAK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atas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kegagalan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penundaan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pelaksanaan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kewajibannya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berdasarkan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Perjanjian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merupakan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kegagalan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disebabkan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adanya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kerusuhan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huru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-hara,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perang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permusuhan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antar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Negara ,</w:t>
      </w:r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peraturan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atau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kebijaksanaan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pemerintah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Indonesia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baru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embargo,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bencana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alam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wabah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penyakit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pemberontakan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kebakaran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sabotase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2C436234" w14:textId="77777777" w:rsidR="00666C9D" w:rsidRPr="00666C9D" w:rsidRDefault="00666C9D" w:rsidP="008B56A1">
      <w:pPr>
        <w:spacing w:after="0"/>
        <w:ind w:left="36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1BE42FEA" w14:textId="3B76FD37" w:rsidR="00B966A3" w:rsidRDefault="00103F01" w:rsidP="000218C8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Setiap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seluruh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kerusakan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kerugian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diderita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salah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satu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PIHAK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akibat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terjadinya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Force Majeure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tidak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menjadi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beban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tanggung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jawab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PIHAK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hd w:val="clear" w:color="050000" w:fill="auto"/>
        </w:rPr>
        <w:t>lainnya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  <w:r w:rsidR="000218C8">
        <w:rPr>
          <w:rFonts w:ascii="Times New Roman" w:eastAsia="Times New Roman" w:hAnsi="Times New Roman"/>
          <w:sz w:val="24"/>
          <w:shd w:val="clear" w:color="050000" w:fill="auto"/>
        </w:rPr>
        <w:t>.</w:t>
      </w:r>
      <w:proofErr w:type="gramEnd"/>
    </w:p>
    <w:p w14:paraId="1DD69561" w14:textId="77777777" w:rsidR="00870CA1" w:rsidRDefault="00870CA1" w:rsidP="000218C8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4C2D5C37" w14:textId="77777777" w:rsidR="00870CA1" w:rsidRDefault="00870CA1" w:rsidP="000218C8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2779801C" w14:textId="0EB95790" w:rsidR="00095966" w:rsidRDefault="00095966" w:rsidP="00095966">
      <w:pPr>
        <w:spacing w:after="0"/>
        <w:jc w:val="center"/>
        <w:rPr>
          <w:rFonts w:ascii="Times New Roman" w:eastAsia="Times New Roman" w:hAnsi="Times New Roman"/>
          <w:b/>
          <w:sz w:val="24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Pasal 7</w:t>
      </w:r>
    </w:p>
    <w:p w14:paraId="04E2AE61" w14:textId="3BA66BA4" w:rsidR="00072EB7" w:rsidRPr="003F5630" w:rsidRDefault="00095966" w:rsidP="00095966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u w:val="single"/>
          <w:shd w:val="clear" w:color="06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>PENUTUP</w:t>
      </w:r>
    </w:p>
    <w:p w14:paraId="035CB186" w14:textId="7A7C4B97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Dalam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melaksanakan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perjanjian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5C703C"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>PERTAMA</w:t>
      </w:r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r>
        <w:rPr>
          <w:rFonts w:ascii="Times New Roman" w:eastAsia="Times New Roman" w:hAnsi="Times New Roman"/>
          <w:b/>
          <w:sz w:val="24"/>
          <w:shd w:val="clear" w:color="060000" w:fill="auto"/>
        </w:rPr>
        <w:t xml:space="preserve">PIHAK KEDUA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tunduk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kepada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peraturan-peraturan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perundang-undangan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mengenai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kegiatan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ibadah umrah dan haji yang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berlaku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16131C6D" w14:textId="77777777" w:rsidR="00072EB7" w:rsidRDefault="00103F01">
      <w:pPr>
        <w:spacing w:after="0"/>
        <w:rPr>
          <w:rFonts w:ascii="Times New Roman" w:eastAsia="Times New Roman" w:hAnsi="Times New Roman"/>
          <w:sz w:val="24"/>
          <w:shd w:val="clear" w:color="050000" w:fill="auto"/>
        </w:rPr>
      </w:pP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Demikian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Perjanjian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dibuat</w:t>
      </w:r>
      <w:proofErr w:type="spellEnd"/>
      <w:r w:rsidR="003253B8">
        <w:rPr>
          <w:rFonts w:ascii="Times New Roman" w:eastAsia="Times New Roman" w:hAnsi="Times New Roman"/>
          <w:sz w:val="24"/>
          <w:shd w:val="clear" w:color="050000" w:fill="auto"/>
        </w:rPr>
        <w:t xml:space="preserve"> di </w:t>
      </w:r>
      <w:proofErr w:type="spellStart"/>
      <w:r w:rsidR="003253B8">
        <w:rPr>
          <w:rFonts w:ascii="Times New Roman" w:eastAsia="Times New Roman" w:hAnsi="Times New Roman"/>
          <w:sz w:val="24"/>
          <w:shd w:val="clear" w:color="050000" w:fill="auto"/>
        </w:rPr>
        <w:t>atas</w:t>
      </w:r>
      <w:proofErr w:type="spellEnd"/>
      <w:r w:rsidR="003253B8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3253B8">
        <w:rPr>
          <w:rFonts w:ascii="Times New Roman" w:eastAsia="Times New Roman" w:hAnsi="Times New Roman"/>
          <w:sz w:val="24"/>
          <w:shd w:val="clear" w:color="050000" w:fill="auto"/>
        </w:rPr>
        <w:t>kertas</w:t>
      </w:r>
      <w:proofErr w:type="spellEnd"/>
      <w:r w:rsidR="003253B8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 w:rsidR="003253B8">
        <w:rPr>
          <w:rFonts w:ascii="Times New Roman" w:eastAsia="Times New Roman" w:hAnsi="Times New Roman"/>
          <w:sz w:val="24"/>
          <w:shd w:val="clear" w:color="050000" w:fill="auto"/>
        </w:rPr>
        <w:t>bermaterai</w:t>
      </w:r>
      <w:proofErr w:type="spellEnd"/>
      <w:r w:rsidR="003253B8">
        <w:rPr>
          <w:rFonts w:ascii="Times New Roman" w:eastAsia="Times New Roman" w:hAnsi="Times New Roman"/>
          <w:sz w:val="24"/>
          <w:shd w:val="clear" w:color="050000" w:fill="auto"/>
        </w:rPr>
        <w:t xml:space="preserve"> Rp. </w:t>
      </w:r>
      <w:proofErr w:type="gramStart"/>
      <w:r w:rsidR="003253B8">
        <w:rPr>
          <w:rFonts w:ascii="Times New Roman" w:eastAsia="Times New Roman" w:hAnsi="Times New Roman"/>
          <w:sz w:val="24"/>
          <w:shd w:val="clear" w:color="050000" w:fill="auto"/>
        </w:rPr>
        <w:t>10</w:t>
      </w:r>
      <w:r>
        <w:rPr>
          <w:rFonts w:ascii="Times New Roman" w:eastAsia="Times New Roman" w:hAnsi="Times New Roman"/>
          <w:sz w:val="24"/>
          <w:shd w:val="clear" w:color="050000" w:fill="auto"/>
        </w:rPr>
        <w:t>.000,-</w:t>
      </w:r>
      <w:proofErr w:type="gram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(</w:t>
      </w:r>
      <w:proofErr w:type="spellStart"/>
      <w:r w:rsidR="003253B8">
        <w:rPr>
          <w:rFonts w:ascii="Times New Roman" w:eastAsia="Times New Roman" w:hAnsi="Times New Roman"/>
          <w:sz w:val="24"/>
          <w:shd w:val="clear" w:color="050000" w:fill="auto"/>
        </w:rPr>
        <w:t>sepuluh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ribu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rupiah) di</w:t>
      </w:r>
      <w:r w:rsidR="00DB7989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tanda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tangani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pihak-pihak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di Jakarta pada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hari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tanggal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sebagaimana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disebutkan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bagian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awal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perjanjian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hd w:val="clear" w:color="050000" w:fill="auto"/>
        </w:rPr>
        <w:t>ini</w:t>
      </w:r>
      <w:proofErr w:type="spellEnd"/>
      <w:r>
        <w:rPr>
          <w:rFonts w:ascii="Times New Roman" w:eastAsia="Times New Roman" w:hAnsi="Times New Roman"/>
          <w:sz w:val="24"/>
          <w:shd w:val="clear" w:color="050000" w:fill="auto"/>
        </w:rPr>
        <w:t>.</w:t>
      </w:r>
    </w:p>
    <w:p w14:paraId="763644A8" w14:textId="77777777" w:rsidR="00072EB7" w:rsidRDefault="00072EB7">
      <w:pPr>
        <w:spacing w:after="0"/>
        <w:jc w:val="left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1AF4D0AD" w14:textId="76C738A3" w:rsidR="00072EB7" w:rsidRDefault="00C206B7" w:rsidP="00C206B7">
      <w:pPr>
        <w:spacing w:after="0"/>
        <w:jc w:val="left"/>
        <w:rPr>
          <w:rFonts w:ascii="Times New Roman" w:eastAsia="Times New Roman" w:hAnsi="Times New Roman"/>
          <w:b/>
          <w:bCs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PIHAK PERTAMA</w:t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  <w:t xml:space="preserve">          </w:t>
      </w:r>
      <w:r w:rsidR="000F7F9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 w:rsidR="000B2757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E2AB7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PIHAK KEDUA</w:t>
      </w:r>
    </w:p>
    <w:p w14:paraId="3CF64933" w14:textId="77777777" w:rsidR="00072EB7" w:rsidRDefault="00072EB7">
      <w:pPr>
        <w:spacing w:after="0"/>
        <w:jc w:val="left"/>
        <w:rPr>
          <w:rFonts w:ascii="Times New Roman" w:eastAsia="Times New Roman" w:hAnsi="Times New Roman"/>
          <w:b/>
          <w:bCs/>
          <w:sz w:val="24"/>
          <w:shd w:val="clear" w:color="050000" w:fill="auto"/>
        </w:rPr>
      </w:pPr>
    </w:p>
    <w:p w14:paraId="4F6306E3" w14:textId="77777777" w:rsidR="00072EB7" w:rsidRDefault="00103F01">
      <w:pPr>
        <w:spacing w:after="0"/>
        <w:jc w:val="left"/>
        <w:rPr>
          <w:rFonts w:ascii="Times New Roman" w:eastAsia="Times New Roman" w:hAnsi="Times New Roman"/>
          <w:b/>
          <w:bCs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                      </w:t>
      </w:r>
    </w:p>
    <w:p w14:paraId="250C18BE" w14:textId="77777777" w:rsidR="00072EB7" w:rsidRDefault="00FE3070">
      <w:pPr>
        <w:spacing w:after="0"/>
        <w:jc w:val="left"/>
        <w:rPr>
          <w:rFonts w:ascii="Times New Roman" w:eastAsia="Times New Roman" w:hAnsi="Times New Roman"/>
          <w:b/>
          <w:bCs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ab/>
      </w:r>
    </w:p>
    <w:p w14:paraId="5C1E088A" w14:textId="77777777" w:rsidR="00072EB7" w:rsidRPr="00687317" w:rsidRDefault="00072EB7">
      <w:pPr>
        <w:spacing w:after="0"/>
        <w:jc w:val="left"/>
        <w:rPr>
          <w:rFonts w:ascii="Times New Roman" w:eastAsia="Times New Roman" w:hAnsi="Times New Roman"/>
          <w:b/>
          <w:bCs/>
          <w:sz w:val="22"/>
          <w:shd w:val="clear" w:color="050000" w:fill="auto"/>
        </w:rPr>
      </w:pPr>
    </w:p>
    <w:p w14:paraId="073A75F8" w14:textId="77777777" w:rsidR="00072EB7" w:rsidRDefault="00103F01">
      <w:pPr>
        <w:spacing w:after="0"/>
        <w:jc w:val="left"/>
        <w:rPr>
          <w:rFonts w:ascii="Times New Roman" w:eastAsia="Times New Roman" w:hAnsi="Times New Roman"/>
          <w:b/>
          <w:bCs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  </w:t>
      </w:r>
    </w:p>
    <w:p w14:paraId="21CC76A6" w14:textId="6FB59D80" w:rsidR="00247496" w:rsidRDefault="00C206B7" w:rsidP="00247496">
      <w:pPr>
        <w:spacing w:after="0" w:line="240" w:lineRule="auto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   </w:t>
      </w:r>
      <w:r w:rsidR="002810BB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 w:rsidR="00975D5E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    </w:t>
      </w:r>
      <w:proofErr w:type="gramStart"/>
      <w:r w:rsidR="00103F01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(</w:t>
      </w:r>
      <w:r w:rsidR="00B524B5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proofErr w:type="spellStart"/>
      <w:r w:rsidR="00975D5E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Hj</w:t>
      </w:r>
      <w:proofErr w:type="spellEnd"/>
      <w:proofErr w:type="gramEnd"/>
      <w:r w:rsidR="00975D5E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. </w:t>
      </w:r>
      <w:proofErr w:type="gramStart"/>
      <w:r w:rsidR="00975D5E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>Yuliana</w:t>
      </w:r>
      <w:r w:rsidR="00B524B5">
        <w:rPr>
          <w:rFonts w:ascii="Times New Roman" w:eastAsia="Times New Roman" w:hAnsi="Times New Roman"/>
          <w:b/>
          <w:bCs/>
          <w:sz w:val="24"/>
          <w:shd w:val="clear" w:color="050000" w:fill="auto"/>
        </w:rPr>
        <w:t xml:space="preserve"> </w:t>
      </w:r>
      <w:r w:rsidR="00103F01">
        <w:rPr>
          <w:rFonts w:ascii="Times New Roman" w:eastAsia="Times New Roman" w:hAnsi="Times New Roman"/>
          <w:sz w:val="24"/>
          <w:u w:val="single"/>
          <w:shd w:val="clear" w:color="050000" w:fill="auto"/>
        </w:rPr>
        <w:t>)</w:t>
      </w:r>
      <w:proofErr w:type="gramEnd"/>
      <w:r w:rsidR="00990EEE"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990EEE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975D5E">
        <w:rPr>
          <w:rFonts w:ascii="Times New Roman" w:eastAsia="Times New Roman" w:hAnsi="Times New Roman"/>
          <w:sz w:val="24"/>
          <w:shd w:val="clear" w:color="050000" w:fill="auto"/>
        </w:rPr>
        <w:t xml:space="preserve">     </w:t>
      </w:r>
      <w:r w:rsidR="00990EEE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611E9A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611E9A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611E9A">
        <w:rPr>
          <w:rFonts w:ascii="Times New Roman" w:eastAsia="Times New Roman" w:hAnsi="Times New Roman"/>
          <w:sz w:val="24"/>
          <w:shd w:val="clear" w:color="050000" w:fill="auto"/>
        </w:rPr>
        <w:tab/>
        <w:t xml:space="preserve">      </w:t>
      </w:r>
      <w:r w:rsidR="00CE0905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349FC"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r w:rsidR="001E2AB7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E2AB7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1E2AB7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B728E6">
        <w:rPr>
          <w:rFonts w:ascii="Times New Roman" w:eastAsia="Times New Roman" w:hAnsi="Times New Roman"/>
          <w:sz w:val="24"/>
          <w:shd w:val="clear" w:color="050000" w:fill="auto"/>
        </w:rPr>
        <w:t xml:space="preserve">   </w:t>
      </w:r>
      <w:r w:rsidR="00247496">
        <w:rPr>
          <w:rFonts w:ascii="Times New Roman" w:eastAsia="Times New Roman" w:hAnsi="Times New Roman"/>
          <w:sz w:val="24"/>
          <w:shd w:val="clear" w:color="050000" w:fill="auto"/>
        </w:rPr>
        <w:t xml:space="preserve">      </w:t>
      </w:r>
      <w:r w:rsidR="006D7BE0">
        <w:rPr>
          <w:rFonts w:ascii="Times New Roman" w:eastAsia="Times New Roman" w:hAnsi="Times New Roman"/>
          <w:sz w:val="24"/>
          <w:shd w:val="clear" w:color="050000" w:fill="auto"/>
        </w:rPr>
        <w:t xml:space="preserve">  </w:t>
      </w:r>
      <w:r w:rsidR="00975D5E">
        <w:rPr>
          <w:rFonts w:ascii="Times New Roman" w:eastAsia="Times New Roman" w:hAnsi="Times New Roman"/>
          <w:sz w:val="24"/>
          <w:shd w:val="clear" w:color="050000" w:fill="auto"/>
        </w:rPr>
        <w:t xml:space="preserve">         </w:t>
      </w:r>
      <w:r w:rsidR="00820CFE">
        <w:rPr>
          <w:rFonts w:ascii="Times New Roman" w:eastAsia="Times New Roman" w:hAnsi="Times New Roman"/>
          <w:sz w:val="24"/>
          <w:shd w:val="clear" w:color="060000" w:fill="auto"/>
        </w:rPr>
        <w:t>(</w:t>
      </w:r>
      <w:r w:rsidR="00BB202A">
        <w:rPr>
          <w:rFonts w:ascii="Times New Roman" w:eastAsia="Times New Roman" w:hAnsi="Times New Roman"/>
          <w:sz w:val="24"/>
          <w:shd w:val="clear" w:color="060000" w:fill="auto"/>
        </w:rPr>
        <w:t xml:space="preserve"> </w:t>
      </w:r>
      <w:r w:rsidR="007026FF">
        <w:rPr>
          <w:rFonts w:ascii="Times New Roman" w:eastAsia="Times New Roman" w:hAnsi="Times New Roman"/>
          <w:sz w:val="24"/>
          <w:shd w:val="clear" w:color="060000" w:fill="auto"/>
        </w:rPr>
        <w:t xml:space="preserve">    </w:t>
      </w:r>
      <w:r w:rsidR="00816C0A">
        <w:rPr>
          <w:rFonts w:ascii="Times New Roman" w:eastAsia="Times New Roman" w:hAnsi="Times New Roman"/>
          <w:sz w:val="24"/>
          <w:shd w:val="clear" w:color="060000" w:fill="auto"/>
        </w:rPr>
        <w:t>……………..</w:t>
      </w:r>
      <w:r w:rsidR="007026FF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825B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0CFE">
        <w:rPr>
          <w:rFonts w:ascii="Times New Roman" w:hAnsi="Times New Roman"/>
          <w:sz w:val="24"/>
          <w:szCs w:val="24"/>
          <w:shd w:val="clear" w:color="050000" w:fill="auto"/>
        </w:rPr>
        <w:t>)</w:t>
      </w:r>
      <w:r w:rsidR="00C62EA3">
        <w:rPr>
          <w:rFonts w:ascii="Times New Roman" w:hAnsi="Times New Roman"/>
          <w:sz w:val="24"/>
          <w:szCs w:val="24"/>
          <w:shd w:val="clear" w:color="050000" w:fill="auto"/>
        </w:rPr>
        <w:br/>
        <w:t xml:space="preserve">           </w:t>
      </w:r>
      <w:r w:rsidR="00975D5E">
        <w:rPr>
          <w:rFonts w:ascii="Times New Roman" w:hAnsi="Times New Roman"/>
          <w:sz w:val="24"/>
          <w:szCs w:val="24"/>
          <w:shd w:val="clear" w:color="050000" w:fill="auto"/>
        </w:rPr>
        <w:t xml:space="preserve">   </w:t>
      </w:r>
      <w:proofErr w:type="spellStart"/>
      <w:r w:rsidR="00975D5E">
        <w:rPr>
          <w:rFonts w:ascii="Times New Roman" w:hAnsi="Times New Roman"/>
          <w:sz w:val="24"/>
          <w:szCs w:val="24"/>
          <w:shd w:val="clear" w:color="050000" w:fill="auto"/>
        </w:rPr>
        <w:t>Pimpinan</w:t>
      </w:r>
      <w:proofErr w:type="spellEnd"/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975D5E">
        <w:rPr>
          <w:rFonts w:ascii="Times New Roman" w:eastAsia="Times New Roman" w:hAnsi="Times New Roman"/>
          <w:sz w:val="24"/>
          <w:shd w:val="clear" w:color="050000" w:fill="auto"/>
        </w:rPr>
        <w:t xml:space="preserve">    </w:t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ab/>
      </w:r>
      <w:r w:rsidR="00975D5E">
        <w:rPr>
          <w:rFonts w:ascii="Times New Roman" w:eastAsia="Times New Roman" w:hAnsi="Times New Roman"/>
          <w:sz w:val="24"/>
          <w:shd w:val="clear" w:color="050000" w:fill="auto"/>
        </w:rPr>
        <w:t xml:space="preserve">        </w:t>
      </w:r>
      <w:r w:rsidR="00C62EA3">
        <w:rPr>
          <w:rFonts w:ascii="Times New Roman" w:eastAsia="Times New Roman" w:hAnsi="Times New Roman"/>
          <w:sz w:val="24"/>
          <w:shd w:val="clear" w:color="050000" w:fill="auto"/>
        </w:rPr>
        <w:t xml:space="preserve">Calon Jemaah Haji </w:t>
      </w:r>
      <w:proofErr w:type="spellStart"/>
      <w:r w:rsidR="00C62EA3">
        <w:rPr>
          <w:rFonts w:ascii="Times New Roman" w:eastAsia="Times New Roman" w:hAnsi="Times New Roman"/>
          <w:sz w:val="24"/>
          <w:shd w:val="clear" w:color="050000" w:fill="auto"/>
        </w:rPr>
        <w:t>Khusus</w:t>
      </w:r>
      <w:proofErr w:type="spellEnd"/>
    </w:p>
    <w:p w14:paraId="562E732C" w14:textId="3A609CEE" w:rsidR="00247496" w:rsidRDefault="00247496" w:rsidP="00247496">
      <w:pPr>
        <w:spacing w:after="0" w:line="240" w:lineRule="auto"/>
        <w:rPr>
          <w:rFonts w:ascii="Times New Roman" w:eastAsia="Times New Roman" w:hAnsi="Times New Roman"/>
          <w:sz w:val="24"/>
          <w:shd w:val="clear" w:color="050000" w:fill="auto"/>
        </w:rPr>
      </w:pPr>
      <w:r>
        <w:rPr>
          <w:rFonts w:ascii="Times New Roman" w:eastAsia="Times New Roman" w:hAnsi="Times New Roman"/>
          <w:sz w:val="24"/>
          <w:shd w:val="clear" w:color="050000" w:fill="auto"/>
        </w:rPr>
        <w:t xml:space="preserve"> </w:t>
      </w:r>
      <w:r w:rsidR="00975D5E">
        <w:rPr>
          <w:rFonts w:ascii="Times New Roman" w:eastAsia="Times New Roman" w:hAnsi="Times New Roman"/>
          <w:sz w:val="24"/>
          <w:shd w:val="clear" w:color="050000" w:fill="auto"/>
        </w:rPr>
        <w:t xml:space="preserve">     </w:t>
      </w:r>
      <w:r w:rsidR="00816C0A">
        <w:rPr>
          <w:rFonts w:ascii="Times New Roman" w:eastAsia="Times New Roman" w:hAnsi="Times New Roman"/>
          <w:sz w:val="24"/>
          <w:shd w:val="clear" w:color="050000" w:fill="auto"/>
        </w:rPr>
        <w:t xml:space="preserve">Happy Prima </w:t>
      </w:r>
      <w:proofErr w:type="spellStart"/>
      <w:r w:rsidR="00816C0A">
        <w:rPr>
          <w:rFonts w:ascii="Times New Roman" w:eastAsia="Times New Roman" w:hAnsi="Times New Roman"/>
          <w:sz w:val="24"/>
          <w:shd w:val="clear" w:color="050000" w:fill="auto"/>
        </w:rPr>
        <w:t>Wisata</w:t>
      </w:r>
      <w:proofErr w:type="spellEnd"/>
    </w:p>
    <w:p w14:paraId="033789BE" w14:textId="77777777" w:rsidR="00870CA1" w:rsidRDefault="00870CA1" w:rsidP="00FC1296">
      <w:pPr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</w:p>
    <w:p w14:paraId="04ABF6C0" w14:textId="77777777" w:rsidR="00870CA1" w:rsidRDefault="00870CA1" w:rsidP="00FC1296">
      <w:pPr>
        <w:jc w:val="center"/>
        <w:rPr>
          <w:rFonts w:ascii="Times New Roman" w:eastAsia="Times New Roman" w:hAnsi="Times New Roman"/>
          <w:sz w:val="24"/>
          <w:shd w:val="clear" w:color="050000" w:fill="auto"/>
        </w:rPr>
      </w:pPr>
    </w:p>
    <w:sectPr w:rsidR="00870CA1">
      <w:pgSz w:w="11906" w:h="16838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4851" w14:textId="77777777" w:rsidR="009C1329" w:rsidRDefault="009C1329" w:rsidP="00FC1296">
      <w:pPr>
        <w:spacing w:after="0" w:line="240" w:lineRule="auto"/>
      </w:pPr>
      <w:r>
        <w:separator/>
      </w:r>
    </w:p>
  </w:endnote>
  <w:endnote w:type="continuationSeparator" w:id="0">
    <w:p w14:paraId="37BE99A8" w14:textId="77777777" w:rsidR="009C1329" w:rsidRDefault="009C1329" w:rsidP="00FC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8D24" w14:textId="77777777" w:rsidR="009C1329" w:rsidRDefault="009C1329" w:rsidP="00FC1296">
      <w:pPr>
        <w:spacing w:after="0" w:line="240" w:lineRule="auto"/>
      </w:pPr>
      <w:r>
        <w:separator/>
      </w:r>
    </w:p>
  </w:footnote>
  <w:footnote w:type="continuationSeparator" w:id="0">
    <w:p w14:paraId="3C94DA4A" w14:textId="77777777" w:rsidR="009C1329" w:rsidRDefault="009C1329" w:rsidP="00FC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5D2E7"/>
    <w:multiLevelType w:val="singleLevel"/>
    <w:tmpl w:val="5705D2E7"/>
    <w:lvl w:ilvl="0">
      <w:start w:val="1"/>
      <w:numFmt w:val="bullet"/>
      <w:lvlText w:val="•"/>
      <w:lvlJc w:val="left"/>
    </w:lvl>
  </w:abstractNum>
  <w:abstractNum w:abstractNumId="1" w15:restartNumberingAfterBreak="0">
    <w:nsid w:val="5705D2F2"/>
    <w:multiLevelType w:val="singleLevel"/>
    <w:tmpl w:val="5705D2F2"/>
    <w:lvl w:ilvl="0">
      <w:start w:val="1"/>
      <w:numFmt w:val="bullet"/>
      <w:lvlText w:val="•"/>
      <w:lvlJc w:val="left"/>
    </w:lvl>
  </w:abstractNum>
  <w:abstractNum w:abstractNumId="2" w15:restartNumberingAfterBreak="0">
    <w:nsid w:val="5705D2FD"/>
    <w:multiLevelType w:val="singleLevel"/>
    <w:tmpl w:val="5705D2FD"/>
    <w:lvl w:ilvl="0">
      <w:start w:val="1"/>
      <w:numFmt w:val="bullet"/>
      <w:lvlText w:val="•"/>
      <w:lvlJc w:val="left"/>
    </w:lvl>
  </w:abstractNum>
  <w:abstractNum w:abstractNumId="3" w15:restartNumberingAfterBreak="0">
    <w:nsid w:val="5705D308"/>
    <w:multiLevelType w:val="singleLevel"/>
    <w:tmpl w:val="5705D308"/>
    <w:lvl w:ilvl="0">
      <w:start w:val="1"/>
      <w:numFmt w:val="bullet"/>
      <w:lvlText w:val="•"/>
      <w:lvlJc w:val="left"/>
    </w:lvl>
  </w:abstractNum>
  <w:abstractNum w:abstractNumId="4" w15:restartNumberingAfterBreak="0">
    <w:nsid w:val="5705D313"/>
    <w:multiLevelType w:val="singleLevel"/>
    <w:tmpl w:val="5705D313"/>
    <w:lvl w:ilvl="0">
      <w:start w:val="1"/>
      <w:numFmt w:val="bullet"/>
      <w:lvlText w:val="•"/>
      <w:lvlJc w:val="left"/>
    </w:lvl>
  </w:abstractNum>
  <w:abstractNum w:abstractNumId="5" w15:restartNumberingAfterBreak="0">
    <w:nsid w:val="5705D31E"/>
    <w:multiLevelType w:val="singleLevel"/>
    <w:tmpl w:val="5705D31E"/>
    <w:lvl w:ilvl="0">
      <w:start w:val="1"/>
      <w:numFmt w:val="bullet"/>
      <w:lvlText w:val="•"/>
      <w:lvlJc w:val="left"/>
    </w:lvl>
  </w:abstractNum>
  <w:abstractNum w:abstractNumId="6" w15:restartNumberingAfterBreak="0">
    <w:nsid w:val="59323086"/>
    <w:multiLevelType w:val="singleLevel"/>
    <w:tmpl w:val="59323086"/>
    <w:lvl w:ilvl="0">
      <w:start w:val="2"/>
      <w:numFmt w:val="decimal"/>
      <w:suff w:val="space"/>
      <w:lvlText w:val="(%1)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420"/>
  <w:drawingGridHorizontalSpacing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9C"/>
    <w:rsid w:val="00000F24"/>
    <w:rsid w:val="000041DD"/>
    <w:rsid w:val="000071A4"/>
    <w:rsid w:val="00011145"/>
    <w:rsid w:val="00013FEF"/>
    <w:rsid w:val="00016591"/>
    <w:rsid w:val="000172E5"/>
    <w:rsid w:val="00017427"/>
    <w:rsid w:val="000218C8"/>
    <w:rsid w:val="0002242B"/>
    <w:rsid w:val="00025459"/>
    <w:rsid w:val="00032301"/>
    <w:rsid w:val="00037C6A"/>
    <w:rsid w:val="00044A33"/>
    <w:rsid w:val="0005424E"/>
    <w:rsid w:val="000543CC"/>
    <w:rsid w:val="00054E7A"/>
    <w:rsid w:val="00062B79"/>
    <w:rsid w:val="000665A3"/>
    <w:rsid w:val="00070DD1"/>
    <w:rsid w:val="00071374"/>
    <w:rsid w:val="00072EB7"/>
    <w:rsid w:val="0007550F"/>
    <w:rsid w:val="000760B1"/>
    <w:rsid w:val="000860F2"/>
    <w:rsid w:val="00095966"/>
    <w:rsid w:val="000A2205"/>
    <w:rsid w:val="000A39EC"/>
    <w:rsid w:val="000A5CD9"/>
    <w:rsid w:val="000A6783"/>
    <w:rsid w:val="000B2757"/>
    <w:rsid w:val="000B56A3"/>
    <w:rsid w:val="000C2112"/>
    <w:rsid w:val="000C2B0E"/>
    <w:rsid w:val="000C33F8"/>
    <w:rsid w:val="000D0342"/>
    <w:rsid w:val="000D0CFC"/>
    <w:rsid w:val="000D4592"/>
    <w:rsid w:val="000D55E1"/>
    <w:rsid w:val="000D5B1E"/>
    <w:rsid w:val="000D6771"/>
    <w:rsid w:val="000E0B6A"/>
    <w:rsid w:val="000E31C4"/>
    <w:rsid w:val="000E56D7"/>
    <w:rsid w:val="000E5BCC"/>
    <w:rsid w:val="000E7569"/>
    <w:rsid w:val="000F0647"/>
    <w:rsid w:val="000F763C"/>
    <w:rsid w:val="000F7F91"/>
    <w:rsid w:val="00101E9E"/>
    <w:rsid w:val="00103958"/>
    <w:rsid w:val="00103F01"/>
    <w:rsid w:val="001040E3"/>
    <w:rsid w:val="00104311"/>
    <w:rsid w:val="00104C15"/>
    <w:rsid w:val="00114C03"/>
    <w:rsid w:val="0012479B"/>
    <w:rsid w:val="00126218"/>
    <w:rsid w:val="0013001A"/>
    <w:rsid w:val="00130C84"/>
    <w:rsid w:val="001349FC"/>
    <w:rsid w:val="00137AF5"/>
    <w:rsid w:val="0014099C"/>
    <w:rsid w:val="00141485"/>
    <w:rsid w:val="00155030"/>
    <w:rsid w:val="00161087"/>
    <w:rsid w:val="00165BA0"/>
    <w:rsid w:val="00167502"/>
    <w:rsid w:val="001724D8"/>
    <w:rsid w:val="00174033"/>
    <w:rsid w:val="001753E7"/>
    <w:rsid w:val="00177ED3"/>
    <w:rsid w:val="001808AD"/>
    <w:rsid w:val="00183F10"/>
    <w:rsid w:val="00186DAD"/>
    <w:rsid w:val="001904F6"/>
    <w:rsid w:val="00197E1D"/>
    <w:rsid w:val="001A0617"/>
    <w:rsid w:val="001A399C"/>
    <w:rsid w:val="001A691C"/>
    <w:rsid w:val="001A7ACC"/>
    <w:rsid w:val="001B1297"/>
    <w:rsid w:val="001B42F1"/>
    <w:rsid w:val="001C2770"/>
    <w:rsid w:val="001C2C3D"/>
    <w:rsid w:val="001C3F11"/>
    <w:rsid w:val="001C4562"/>
    <w:rsid w:val="001C7F14"/>
    <w:rsid w:val="001D3699"/>
    <w:rsid w:val="001D70AE"/>
    <w:rsid w:val="001E2AB7"/>
    <w:rsid w:val="001E4081"/>
    <w:rsid w:val="001E4236"/>
    <w:rsid w:val="001E5D8D"/>
    <w:rsid w:val="001F7EFF"/>
    <w:rsid w:val="002018AC"/>
    <w:rsid w:val="00201FE4"/>
    <w:rsid w:val="00204137"/>
    <w:rsid w:val="00206A5D"/>
    <w:rsid w:val="00207EC8"/>
    <w:rsid w:val="00211D4F"/>
    <w:rsid w:val="00214AA2"/>
    <w:rsid w:val="0021543A"/>
    <w:rsid w:val="002164E5"/>
    <w:rsid w:val="00216C6A"/>
    <w:rsid w:val="00220F7C"/>
    <w:rsid w:val="002229DB"/>
    <w:rsid w:val="002229E1"/>
    <w:rsid w:val="00223CFC"/>
    <w:rsid w:val="00226B5E"/>
    <w:rsid w:val="00230464"/>
    <w:rsid w:val="00231430"/>
    <w:rsid w:val="002332A4"/>
    <w:rsid w:val="002357EF"/>
    <w:rsid w:val="002444AF"/>
    <w:rsid w:val="00245511"/>
    <w:rsid w:val="00245D88"/>
    <w:rsid w:val="00247496"/>
    <w:rsid w:val="002615EC"/>
    <w:rsid w:val="00261A4C"/>
    <w:rsid w:val="00264E79"/>
    <w:rsid w:val="00271E35"/>
    <w:rsid w:val="00274046"/>
    <w:rsid w:val="00276D4F"/>
    <w:rsid w:val="002810BB"/>
    <w:rsid w:val="002829F4"/>
    <w:rsid w:val="00286965"/>
    <w:rsid w:val="00287325"/>
    <w:rsid w:val="002904B8"/>
    <w:rsid w:val="00290C38"/>
    <w:rsid w:val="00290E5C"/>
    <w:rsid w:val="00291529"/>
    <w:rsid w:val="0029362B"/>
    <w:rsid w:val="0029733C"/>
    <w:rsid w:val="002A33F3"/>
    <w:rsid w:val="002A4E4B"/>
    <w:rsid w:val="002A55DA"/>
    <w:rsid w:val="002A7930"/>
    <w:rsid w:val="002B2781"/>
    <w:rsid w:val="002B51C8"/>
    <w:rsid w:val="002B5917"/>
    <w:rsid w:val="002B756B"/>
    <w:rsid w:val="002C021C"/>
    <w:rsid w:val="002C249A"/>
    <w:rsid w:val="002D1023"/>
    <w:rsid w:val="002D1A9E"/>
    <w:rsid w:val="002D5CDE"/>
    <w:rsid w:val="002D6E5C"/>
    <w:rsid w:val="002E0531"/>
    <w:rsid w:val="002E5FB9"/>
    <w:rsid w:val="002E76D5"/>
    <w:rsid w:val="002F09DB"/>
    <w:rsid w:val="002F2F2D"/>
    <w:rsid w:val="002F62E6"/>
    <w:rsid w:val="002F6871"/>
    <w:rsid w:val="002F6927"/>
    <w:rsid w:val="0031003C"/>
    <w:rsid w:val="00312B46"/>
    <w:rsid w:val="00314BB3"/>
    <w:rsid w:val="00314FBC"/>
    <w:rsid w:val="00315D9B"/>
    <w:rsid w:val="003253B8"/>
    <w:rsid w:val="00326A03"/>
    <w:rsid w:val="00330722"/>
    <w:rsid w:val="00330BCE"/>
    <w:rsid w:val="003367E8"/>
    <w:rsid w:val="00337A2A"/>
    <w:rsid w:val="00340821"/>
    <w:rsid w:val="00344890"/>
    <w:rsid w:val="0034695C"/>
    <w:rsid w:val="00347B07"/>
    <w:rsid w:val="003502B0"/>
    <w:rsid w:val="0035263E"/>
    <w:rsid w:val="0035279D"/>
    <w:rsid w:val="0036572A"/>
    <w:rsid w:val="00371F7B"/>
    <w:rsid w:val="00372A3A"/>
    <w:rsid w:val="00380D94"/>
    <w:rsid w:val="003835E1"/>
    <w:rsid w:val="003869B5"/>
    <w:rsid w:val="0039300C"/>
    <w:rsid w:val="00397F38"/>
    <w:rsid w:val="003A0F14"/>
    <w:rsid w:val="003A6ECA"/>
    <w:rsid w:val="003A7CE9"/>
    <w:rsid w:val="003B683E"/>
    <w:rsid w:val="003B6E75"/>
    <w:rsid w:val="003B7540"/>
    <w:rsid w:val="003B77AB"/>
    <w:rsid w:val="003C0291"/>
    <w:rsid w:val="003C24A6"/>
    <w:rsid w:val="003D5D18"/>
    <w:rsid w:val="003E2C28"/>
    <w:rsid w:val="003E3F1D"/>
    <w:rsid w:val="003E5488"/>
    <w:rsid w:val="003E6EC9"/>
    <w:rsid w:val="003F145F"/>
    <w:rsid w:val="003F45BB"/>
    <w:rsid w:val="003F54F2"/>
    <w:rsid w:val="003F5630"/>
    <w:rsid w:val="003F67F5"/>
    <w:rsid w:val="00400FC4"/>
    <w:rsid w:val="00401B62"/>
    <w:rsid w:val="0040666A"/>
    <w:rsid w:val="00412ED6"/>
    <w:rsid w:val="00417A9A"/>
    <w:rsid w:val="00422436"/>
    <w:rsid w:val="00423046"/>
    <w:rsid w:val="00423EA7"/>
    <w:rsid w:val="00426E2F"/>
    <w:rsid w:val="00431796"/>
    <w:rsid w:val="00434C19"/>
    <w:rsid w:val="00435818"/>
    <w:rsid w:val="004426A4"/>
    <w:rsid w:val="00444080"/>
    <w:rsid w:val="00446029"/>
    <w:rsid w:val="0044741E"/>
    <w:rsid w:val="0046356F"/>
    <w:rsid w:val="004644B8"/>
    <w:rsid w:val="00490639"/>
    <w:rsid w:val="00491197"/>
    <w:rsid w:val="0049196A"/>
    <w:rsid w:val="00494B7B"/>
    <w:rsid w:val="004A300A"/>
    <w:rsid w:val="004A54CF"/>
    <w:rsid w:val="004A594F"/>
    <w:rsid w:val="004A5BC2"/>
    <w:rsid w:val="004B0C02"/>
    <w:rsid w:val="004B4B67"/>
    <w:rsid w:val="004C59CC"/>
    <w:rsid w:val="004C75CF"/>
    <w:rsid w:val="004E04F2"/>
    <w:rsid w:val="004F0CD8"/>
    <w:rsid w:val="004F2F76"/>
    <w:rsid w:val="00503FEB"/>
    <w:rsid w:val="00507C88"/>
    <w:rsid w:val="00512093"/>
    <w:rsid w:val="00515B51"/>
    <w:rsid w:val="00520C5C"/>
    <w:rsid w:val="0052377A"/>
    <w:rsid w:val="00524DCB"/>
    <w:rsid w:val="00526521"/>
    <w:rsid w:val="00531CFE"/>
    <w:rsid w:val="00533084"/>
    <w:rsid w:val="005338A5"/>
    <w:rsid w:val="0053534F"/>
    <w:rsid w:val="005365C1"/>
    <w:rsid w:val="005367D1"/>
    <w:rsid w:val="0053688F"/>
    <w:rsid w:val="005368E7"/>
    <w:rsid w:val="00541772"/>
    <w:rsid w:val="005438D8"/>
    <w:rsid w:val="00544C2A"/>
    <w:rsid w:val="005609F2"/>
    <w:rsid w:val="00561828"/>
    <w:rsid w:val="00582181"/>
    <w:rsid w:val="00587930"/>
    <w:rsid w:val="00590314"/>
    <w:rsid w:val="0059360A"/>
    <w:rsid w:val="005946E5"/>
    <w:rsid w:val="005972D5"/>
    <w:rsid w:val="00597626"/>
    <w:rsid w:val="00597ACD"/>
    <w:rsid w:val="005A0F02"/>
    <w:rsid w:val="005A1920"/>
    <w:rsid w:val="005A2E33"/>
    <w:rsid w:val="005B0CAF"/>
    <w:rsid w:val="005B0E3E"/>
    <w:rsid w:val="005B2382"/>
    <w:rsid w:val="005B4067"/>
    <w:rsid w:val="005C2034"/>
    <w:rsid w:val="005C4EBC"/>
    <w:rsid w:val="005C703C"/>
    <w:rsid w:val="005D0766"/>
    <w:rsid w:val="005D5A78"/>
    <w:rsid w:val="005D60C8"/>
    <w:rsid w:val="005D69E0"/>
    <w:rsid w:val="005E09F2"/>
    <w:rsid w:val="005E251F"/>
    <w:rsid w:val="005E2E13"/>
    <w:rsid w:val="005E3F13"/>
    <w:rsid w:val="005E48AA"/>
    <w:rsid w:val="005E497E"/>
    <w:rsid w:val="005F308F"/>
    <w:rsid w:val="005F61EB"/>
    <w:rsid w:val="005F6A4F"/>
    <w:rsid w:val="0060029F"/>
    <w:rsid w:val="0060201E"/>
    <w:rsid w:val="00605652"/>
    <w:rsid w:val="00611E9A"/>
    <w:rsid w:val="0061591E"/>
    <w:rsid w:val="006224E7"/>
    <w:rsid w:val="00624561"/>
    <w:rsid w:val="00624681"/>
    <w:rsid w:val="006246BF"/>
    <w:rsid w:val="006366FC"/>
    <w:rsid w:val="00642415"/>
    <w:rsid w:val="006427C2"/>
    <w:rsid w:val="00642E65"/>
    <w:rsid w:val="00644720"/>
    <w:rsid w:val="00646E96"/>
    <w:rsid w:val="006470D9"/>
    <w:rsid w:val="00651466"/>
    <w:rsid w:val="00653478"/>
    <w:rsid w:val="0065396F"/>
    <w:rsid w:val="006634F1"/>
    <w:rsid w:val="00666C9D"/>
    <w:rsid w:val="00671E30"/>
    <w:rsid w:val="00673CCF"/>
    <w:rsid w:val="0068470A"/>
    <w:rsid w:val="00687317"/>
    <w:rsid w:val="00690CD8"/>
    <w:rsid w:val="00691B56"/>
    <w:rsid w:val="00691FAF"/>
    <w:rsid w:val="00694785"/>
    <w:rsid w:val="00694992"/>
    <w:rsid w:val="00694E92"/>
    <w:rsid w:val="006975A7"/>
    <w:rsid w:val="006A207A"/>
    <w:rsid w:val="006A2CBF"/>
    <w:rsid w:val="006A30A4"/>
    <w:rsid w:val="006A63E3"/>
    <w:rsid w:val="006B16D5"/>
    <w:rsid w:val="006B61EC"/>
    <w:rsid w:val="006B69C0"/>
    <w:rsid w:val="006B715B"/>
    <w:rsid w:val="006C0A20"/>
    <w:rsid w:val="006C60F2"/>
    <w:rsid w:val="006D037A"/>
    <w:rsid w:val="006D4EFD"/>
    <w:rsid w:val="006D6581"/>
    <w:rsid w:val="006D7BE0"/>
    <w:rsid w:val="006D7F04"/>
    <w:rsid w:val="006E2D91"/>
    <w:rsid w:val="006E4CCD"/>
    <w:rsid w:val="006F34E5"/>
    <w:rsid w:val="006F3500"/>
    <w:rsid w:val="006F3A38"/>
    <w:rsid w:val="007001E7"/>
    <w:rsid w:val="007014C9"/>
    <w:rsid w:val="007026FF"/>
    <w:rsid w:val="00705B82"/>
    <w:rsid w:val="007135F8"/>
    <w:rsid w:val="007139A3"/>
    <w:rsid w:val="00713E7F"/>
    <w:rsid w:val="007163D6"/>
    <w:rsid w:val="00716EC9"/>
    <w:rsid w:val="007244D6"/>
    <w:rsid w:val="00730DE9"/>
    <w:rsid w:val="0073396A"/>
    <w:rsid w:val="007408D1"/>
    <w:rsid w:val="00741E10"/>
    <w:rsid w:val="00745468"/>
    <w:rsid w:val="00751BBA"/>
    <w:rsid w:val="00751BC6"/>
    <w:rsid w:val="0075341A"/>
    <w:rsid w:val="00760DCA"/>
    <w:rsid w:val="00763E22"/>
    <w:rsid w:val="00772A6F"/>
    <w:rsid w:val="007735D2"/>
    <w:rsid w:val="00774A63"/>
    <w:rsid w:val="007750ED"/>
    <w:rsid w:val="00775CEC"/>
    <w:rsid w:val="00776BBA"/>
    <w:rsid w:val="0077712B"/>
    <w:rsid w:val="00781626"/>
    <w:rsid w:val="00786FF9"/>
    <w:rsid w:val="00787281"/>
    <w:rsid w:val="00791273"/>
    <w:rsid w:val="00792A51"/>
    <w:rsid w:val="00793E32"/>
    <w:rsid w:val="00795565"/>
    <w:rsid w:val="007A3272"/>
    <w:rsid w:val="007A3C9C"/>
    <w:rsid w:val="007A5768"/>
    <w:rsid w:val="007A63E0"/>
    <w:rsid w:val="007B0139"/>
    <w:rsid w:val="007B5BF7"/>
    <w:rsid w:val="007C3DAA"/>
    <w:rsid w:val="007C4025"/>
    <w:rsid w:val="007C4AB5"/>
    <w:rsid w:val="007C5CF6"/>
    <w:rsid w:val="007D2514"/>
    <w:rsid w:val="007D2728"/>
    <w:rsid w:val="007E3274"/>
    <w:rsid w:val="007E3C0E"/>
    <w:rsid w:val="007E665D"/>
    <w:rsid w:val="007E7F72"/>
    <w:rsid w:val="007F252B"/>
    <w:rsid w:val="007F7162"/>
    <w:rsid w:val="0080098C"/>
    <w:rsid w:val="00800F20"/>
    <w:rsid w:val="00801CE8"/>
    <w:rsid w:val="0080252C"/>
    <w:rsid w:val="008049BE"/>
    <w:rsid w:val="00805496"/>
    <w:rsid w:val="00805D94"/>
    <w:rsid w:val="008067E7"/>
    <w:rsid w:val="00807F9C"/>
    <w:rsid w:val="008108BE"/>
    <w:rsid w:val="00812D7A"/>
    <w:rsid w:val="00813505"/>
    <w:rsid w:val="008137FD"/>
    <w:rsid w:val="00813E30"/>
    <w:rsid w:val="00816C0A"/>
    <w:rsid w:val="008177E3"/>
    <w:rsid w:val="00820CFE"/>
    <w:rsid w:val="00823636"/>
    <w:rsid w:val="00825BDD"/>
    <w:rsid w:val="0082680B"/>
    <w:rsid w:val="008364E1"/>
    <w:rsid w:val="00837B9F"/>
    <w:rsid w:val="00837ED7"/>
    <w:rsid w:val="008434F7"/>
    <w:rsid w:val="00843B75"/>
    <w:rsid w:val="00847B47"/>
    <w:rsid w:val="00850020"/>
    <w:rsid w:val="008524FC"/>
    <w:rsid w:val="00852612"/>
    <w:rsid w:val="00853D23"/>
    <w:rsid w:val="00870CA1"/>
    <w:rsid w:val="00882E80"/>
    <w:rsid w:val="0088340D"/>
    <w:rsid w:val="00884A7B"/>
    <w:rsid w:val="008852CA"/>
    <w:rsid w:val="00885AF3"/>
    <w:rsid w:val="00890F08"/>
    <w:rsid w:val="0089338B"/>
    <w:rsid w:val="0089624B"/>
    <w:rsid w:val="008A07EC"/>
    <w:rsid w:val="008A281B"/>
    <w:rsid w:val="008A36EE"/>
    <w:rsid w:val="008A54E0"/>
    <w:rsid w:val="008B56A1"/>
    <w:rsid w:val="008C4361"/>
    <w:rsid w:val="008D0627"/>
    <w:rsid w:val="008D0C3A"/>
    <w:rsid w:val="008D1345"/>
    <w:rsid w:val="008D34E9"/>
    <w:rsid w:val="008D51D6"/>
    <w:rsid w:val="008E564F"/>
    <w:rsid w:val="008E6527"/>
    <w:rsid w:val="008E6B1A"/>
    <w:rsid w:val="008E6B94"/>
    <w:rsid w:val="008F4E62"/>
    <w:rsid w:val="008F5EB0"/>
    <w:rsid w:val="008F71CD"/>
    <w:rsid w:val="00901A93"/>
    <w:rsid w:val="00901C21"/>
    <w:rsid w:val="00904682"/>
    <w:rsid w:val="00910E24"/>
    <w:rsid w:val="00911A79"/>
    <w:rsid w:val="00912D21"/>
    <w:rsid w:val="00913938"/>
    <w:rsid w:val="00914647"/>
    <w:rsid w:val="009163CC"/>
    <w:rsid w:val="00921DD8"/>
    <w:rsid w:val="009342AD"/>
    <w:rsid w:val="00935E0D"/>
    <w:rsid w:val="00941D3D"/>
    <w:rsid w:val="00944A66"/>
    <w:rsid w:val="00951B40"/>
    <w:rsid w:val="0095277B"/>
    <w:rsid w:val="00953127"/>
    <w:rsid w:val="00956FB6"/>
    <w:rsid w:val="009573EC"/>
    <w:rsid w:val="00962AB5"/>
    <w:rsid w:val="00964124"/>
    <w:rsid w:val="009730FE"/>
    <w:rsid w:val="00975D5E"/>
    <w:rsid w:val="00977194"/>
    <w:rsid w:val="00981385"/>
    <w:rsid w:val="00981D65"/>
    <w:rsid w:val="00987687"/>
    <w:rsid w:val="00987A66"/>
    <w:rsid w:val="009909DB"/>
    <w:rsid w:val="00990EEE"/>
    <w:rsid w:val="009911CD"/>
    <w:rsid w:val="00991C6B"/>
    <w:rsid w:val="009945E9"/>
    <w:rsid w:val="0099465D"/>
    <w:rsid w:val="00994F75"/>
    <w:rsid w:val="0099678B"/>
    <w:rsid w:val="00996905"/>
    <w:rsid w:val="00996B61"/>
    <w:rsid w:val="00996C1B"/>
    <w:rsid w:val="00997587"/>
    <w:rsid w:val="009A1AF4"/>
    <w:rsid w:val="009A50E0"/>
    <w:rsid w:val="009A6E30"/>
    <w:rsid w:val="009A7AAE"/>
    <w:rsid w:val="009B0F2E"/>
    <w:rsid w:val="009B4DBF"/>
    <w:rsid w:val="009C1329"/>
    <w:rsid w:val="009C2030"/>
    <w:rsid w:val="009C45E3"/>
    <w:rsid w:val="009D556E"/>
    <w:rsid w:val="009D55F1"/>
    <w:rsid w:val="009F0244"/>
    <w:rsid w:val="009F0A97"/>
    <w:rsid w:val="009F0AE7"/>
    <w:rsid w:val="00A14B99"/>
    <w:rsid w:val="00A15267"/>
    <w:rsid w:val="00A17043"/>
    <w:rsid w:val="00A2231B"/>
    <w:rsid w:val="00A301DF"/>
    <w:rsid w:val="00A3426F"/>
    <w:rsid w:val="00A447C1"/>
    <w:rsid w:val="00A47A69"/>
    <w:rsid w:val="00A52CA3"/>
    <w:rsid w:val="00A61FB7"/>
    <w:rsid w:val="00A631DB"/>
    <w:rsid w:val="00A8124E"/>
    <w:rsid w:val="00A820B7"/>
    <w:rsid w:val="00A84F7E"/>
    <w:rsid w:val="00A8506F"/>
    <w:rsid w:val="00A85F94"/>
    <w:rsid w:val="00A9455A"/>
    <w:rsid w:val="00A956A3"/>
    <w:rsid w:val="00AA22F7"/>
    <w:rsid w:val="00AA75D2"/>
    <w:rsid w:val="00AA7733"/>
    <w:rsid w:val="00AB01CF"/>
    <w:rsid w:val="00AB5614"/>
    <w:rsid w:val="00AC0337"/>
    <w:rsid w:val="00AC0E75"/>
    <w:rsid w:val="00AC105A"/>
    <w:rsid w:val="00AC2E2D"/>
    <w:rsid w:val="00AC702F"/>
    <w:rsid w:val="00AC7BAF"/>
    <w:rsid w:val="00AD11D5"/>
    <w:rsid w:val="00AD6B38"/>
    <w:rsid w:val="00AE0907"/>
    <w:rsid w:val="00AE125E"/>
    <w:rsid w:val="00AE13F5"/>
    <w:rsid w:val="00AE25FC"/>
    <w:rsid w:val="00AF3ABD"/>
    <w:rsid w:val="00AF3CAB"/>
    <w:rsid w:val="00AF70A8"/>
    <w:rsid w:val="00AF7456"/>
    <w:rsid w:val="00AF78C5"/>
    <w:rsid w:val="00B00DFD"/>
    <w:rsid w:val="00B01D42"/>
    <w:rsid w:val="00B0253C"/>
    <w:rsid w:val="00B04EAA"/>
    <w:rsid w:val="00B051FC"/>
    <w:rsid w:val="00B149B7"/>
    <w:rsid w:val="00B15322"/>
    <w:rsid w:val="00B17139"/>
    <w:rsid w:val="00B210B7"/>
    <w:rsid w:val="00B22B84"/>
    <w:rsid w:val="00B24080"/>
    <w:rsid w:val="00B2472C"/>
    <w:rsid w:val="00B2721B"/>
    <w:rsid w:val="00B27AB4"/>
    <w:rsid w:val="00B306FD"/>
    <w:rsid w:val="00B36F25"/>
    <w:rsid w:val="00B40F06"/>
    <w:rsid w:val="00B42893"/>
    <w:rsid w:val="00B45A5B"/>
    <w:rsid w:val="00B524B5"/>
    <w:rsid w:val="00B6291D"/>
    <w:rsid w:val="00B66307"/>
    <w:rsid w:val="00B665E1"/>
    <w:rsid w:val="00B67F35"/>
    <w:rsid w:val="00B728E6"/>
    <w:rsid w:val="00B729F7"/>
    <w:rsid w:val="00B75695"/>
    <w:rsid w:val="00B76F8B"/>
    <w:rsid w:val="00B81C00"/>
    <w:rsid w:val="00B84779"/>
    <w:rsid w:val="00B86850"/>
    <w:rsid w:val="00B936EF"/>
    <w:rsid w:val="00B93DE3"/>
    <w:rsid w:val="00B966A3"/>
    <w:rsid w:val="00B96C8C"/>
    <w:rsid w:val="00B9768F"/>
    <w:rsid w:val="00BA4260"/>
    <w:rsid w:val="00BB0D18"/>
    <w:rsid w:val="00BB202A"/>
    <w:rsid w:val="00BB3E29"/>
    <w:rsid w:val="00BB6046"/>
    <w:rsid w:val="00BB75B8"/>
    <w:rsid w:val="00BC1126"/>
    <w:rsid w:val="00BC3E99"/>
    <w:rsid w:val="00BD0A86"/>
    <w:rsid w:val="00BE0B6A"/>
    <w:rsid w:val="00BE59F3"/>
    <w:rsid w:val="00BF1A85"/>
    <w:rsid w:val="00BF2F2F"/>
    <w:rsid w:val="00BF3EA5"/>
    <w:rsid w:val="00BF5641"/>
    <w:rsid w:val="00BF5C70"/>
    <w:rsid w:val="00C02D1D"/>
    <w:rsid w:val="00C0591F"/>
    <w:rsid w:val="00C10517"/>
    <w:rsid w:val="00C109F7"/>
    <w:rsid w:val="00C206B7"/>
    <w:rsid w:val="00C22EB0"/>
    <w:rsid w:val="00C234C2"/>
    <w:rsid w:val="00C2563D"/>
    <w:rsid w:val="00C25A32"/>
    <w:rsid w:val="00C27A8B"/>
    <w:rsid w:val="00C301D4"/>
    <w:rsid w:val="00C30A49"/>
    <w:rsid w:val="00C31AD5"/>
    <w:rsid w:val="00C3328F"/>
    <w:rsid w:val="00C35EA9"/>
    <w:rsid w:val="00C367F0"/>
    <w:rsid w:val="00C37605"/>
    <w:rsid w:val="00C3791C"/>
    <w:rsid w:val="00C37F74"/>
    <w:rsid w:val="00C40F5B"/>
    <w:rsid w:val="00C43D41"/>
    <w:rsid w:val="00C53642"/>
    <w:rsid w:val="00C53E1A"/>
    <w:rsid w:val="00C55B6C"/>
    <w:rsid w:val="00C56A7A"/>
    <w:rsid w:val="00C618A1"/>
    <w:rsid w:val="00C62EA3"/>
    <w:rsid w:val="00C62FF1"/>
    <w:rsid w:val="00C700AF"/>
    <w:rsid w:val="00C77FFC"/>
    <w:rsid w:val="00C8030A"/>
    <w:rsid w:val="00C80DB9"/>
    <w:rsid w:val="00C85649"/>
    <w:rsid w:val="00C901A0"/>
    <w:rsid w:val="00C907FB"/>
    <w:rsid w:val="00C9161F"/>
    <w:rsid w:val="00C92639"/>
    <w:rsid w:val="00CA07EA"/>
    <w:rsid w:val="00CA2859"/>
    <w:rsid w:val="00CB145F"/>
    <w:rsid w:val="00CB29D3"/>
    <w:rsid w:val="00CC01F9"/>
    <w:rsid w:val="00CC0795"/>
    <w:rsid w:val="00CC2F24"/>
    <w:rsid w:val="00CC78EB"/>
    <w:rsid w:val="00CD35A5"/>
    <w:rsid w:val="00CE0905"/>
    <w:rsid w:val="00CE198C"/>
    <w:rsid w:val="00CE315B"/>
    <w:rsid w:val="00CE3503"/>
    <w:rsid w:val="00CE5526"/>
    <w:rsid w:val="00CF4954"/>
    <w:rsid w:val="00CF6DA0"/>
    <w:rsid w:val="00D05DCA"/>
    <w:rsid w:val="00D06E9E"/>
    <w:rsid w:val="00D1193C"/>
    <w:rsid w:val="00D1510B"/>
    <w:rsid w:val="00D1788D"/>
    <w:rsid w:val="00D22E12"/>
    <w:rsid w:val="00D22F44"/>
    <w:rsid w:val="00D24525"/>
    <w:rsid w:val="00D25D04"/>
    <w:rsid w:val="00D343C2"/>
    <w:rsid w:val="00D35830"/>
    <w:rsid w:val="00D36230"/>
    <w:rsid w:val="00D40C17"/>
    <w:rsid w:val="00D40E55"/>
    <w:rsid w:val="00D41960"/>
    <w:rsid w:val="00D475F5"/>
    <w:rsid w:val="00D53ED7"/>
    <w:rsid w:val="00D5482F"/>
    <w:rsid w:val="00D567F7"/>
    <w:rsid w:val="00D57D95"/>
    <w:rsid w:val="00D57F79"/>
    <w:rsid w:val="00D63654"/>
    <w:rsid w:val="00D6392A"/>
    <w:rsid w:val="00D64BFE"/>
    <w:rsid w:val="00D668B1"/>
    <w:rsid w:val="00D70F14"/>
    <w:rsid w:val="00D80F4D"/>
    <w:rsid w:val="00D82905"/>
    <w:rsid w:val="00D82BAC"/>
    <w:rsid w:val="00D82CFD"/>
    <w:rsid w:val="00D90D5B"/>
    <w:rsid w:val="00D91674"/>
    <w:rsid w:val="00D93087"/>
    <w:rsid w:val="00D96B6D"/>
    <w:rsid w:val="00DA0BC3"/>
    <w:rsid w:val="00DA4488"/>
    <w:rsid w:val="00DB2E7E"/>
    <w:rsid w:val="00DB5789"/>
    <w:rsid w:val="00DB6B6D"/>
    <w:rsid w:val="00DB7989"/>
    <w:rsid w:val="00DC237C"/>
    <w:rsid w:val="00DC4C10"/>
    <w:rsid w:val="00DC54DB"/>
    <w:rsid w:val="00DC78B2"/>
    <w:rsid w:val="00DD60FF"/>
    <w:rsid w:val="00DE17EE"/>
    <w:rsid w:val="00DE388F"/>
    <w:rsid w:val="00DE4C58"/>
    <w:rsid w:val="00DE5FE1"/>
    <w:rsid w:val="00DE7F33"/>
    <w:rsid w:val="00DF0426"/>
    <w:rsid w:val="00DF0C3A"/>
    <w:rsid w:val="00DF2AB5"/>
    <w:rsid w:val="00DF607D"/>
    <w:rsid w:val="00DF6814"/>
    <w:rsid w:val="00E019FF"/>
    <w:rsid w:val="00E05B3C"/>
    <w:rsid w:val="00E06AD0"/>
    <w:rsid w:val="00E1390A"/>
    <w:rsid w:val="00E1508A"/>
    <w:rsid w:val="00E17B2C"/>
    <w:rsid w:val="00E17C60"/>
    <w:rsid w:val="00E20733"/>
    <w:rsid w:val="00E31ACC"/>
    <w:rsid w:val="00E35F7C"/>
    <w:rsid w:val="00E40DB9"/>
    <w:rsid w:val="00E40E55"/>
    <w:rsid w:val="00E44F1C"/>
    <w:rsid w:val="00E50094"/>
    <w:rsid w:val="00E50BCD"/>
    <w:rsid w:val="00E516A0"/>
    <w:rsid w:val="00E53862"/>
    <w:rsid w:val="00E55D4E"/>
    <w:rsid w:val="00E56091"/>
    <w:rsid w:val="00E569DB"/>
    <w:rsid w:val="00E56C52"/>
    <w:rsid w:val="00E60B59"/>
    <w:rsid w:val="00E65A31"/>
    <w:rsid w:val="00E66061"/>
    <w:rsid w:val="00E70D2D"/>
    <w:rsid w:val="00E77706"/>
    <w:rsid w:val="00E8037C"/>
    <w:rsid w:val="00E90890"/>
    <w:rsid w:val="00E9135F"/>
    <w:rsid w:val="00E913B2"/>
    <w:rsid w:val="00E91A3D"/>
    <w:rsid w:val="00E955A9"/>
    <w:rsid w:val="00E956AB"/>
    <w:rsid w:val="00E95BB4"/>
    <w:rsid w:val="00E9620E"/>
    <w:rsid w:val="00EA0538"/>
    <w:rsid w:val="00EA7160"/>
    <w:rsid w:val="00EB25D4"/>
    <w:rsid w:val="00EB3C01"/>
    <w:rsid w:val="00EC0640"/>
    <w:rsid w:val="00EC1033"/>
    <w:rsid w:val="00EC36A3"/>
    <w:rsid w:val="00ED1CCE"/>
    <w:rsid w:val="00ED1F30"/>
    <w:rsid w:val="00ED73EF"/>
    <w:rsid w:val="00EE208B"/>
    <w:rsid w:val="00EE2C9D"/>
    <w:rsid w:val="00EE3429"/>
    <w:rsid w:val="00EE6ADD"/>
    <w:rsid w:val="00EE6C9E"/>
    <w:rsid w:val="00EE7E78"/>
    <w:rsid w:val="00EF2B52"/>
    <w:rsid w:val="00EF5535"/>
    <w:rsid w:val="00EF5F47"/>
    <w:rsid w:val="00F03200"/>
    <w:rsid w:val="00F03674"/>
    <w:rsid w:val="00F03A39"/>
    <w:rsid w:val="00F04BFA"/>
    <w:rsid w:val="00F04C3A"/>
    <w:rsid w:val="00F058C4"/>
    <w:rsid w:val="00F05F6C"/>
    <w:rsid w:val="00F10523"/>
    <w:rsid w:val="00F178A8"/>
    <w:rsid w:val="00F17FE0"/>
    <w:rsid w:val="00F2089F"/>
    <w:rsid w:val="00F23368"/>
    <w:rsid w:val="00F26A39"/>
    <w:rsid w:val="00F306FF"/>
    <w:rsid w:val="00F30B27"/>
    <w:rsid w:val="00F30E78"/>
    <w:rsid w:val="00F34F70"/>
    <w:rsid w:val="00F354AA"/>
    <w:rsid w:val="00F366C7"/>
    <w:rsid w:val="00F369A1"/>
    <w:rsid w:val="00F400D9"/>
    <w:rsid w:val="00F405A9"/>
    <w:rsid w:val="00F4199C"/>
    <w:rsid w:val="00F46E78"/>
    <w:rsid w:val="00F50553"/>
    <w:rsid w:val="00F53739"/>
    <w:rsid w:val="00F55444"/>
    <w:rsid w:val="00F55B9A"/>
    <w:rsid w:val="00F623AA"/>
    <w:rsid w:val="00F62DBD"/>
    <w:rsid w:val="00F655DA"/>
    <w:rsid w:val="00F67470"/>
    <w:rsid w:val="00F73AE2"/>
    <w:rsid w:val="00F7492A"/>
    <w:rsid w:val="00F777D4"/>
    <w:rsid w:val="00F81FCB"/>
    <w:rsid w:val="00F83326"/>
    <w:rsid w:val="00F85F9B"/>
    <w:rsid w:val="00F86D5C"/>
    <w:rsid w:val="00F91C13"/>
    <w:rsid w:val="00F93268"/>
    <w:rsid w:val="00F9412E"/>
    <w:rsid w:val="00F95AF9"/>
    <w:rsid w:val="00FA15B8"/>
    <w:rsid w:val="00FA2115"/>
    <w:rsid w:val="00FA2DE1"/>
    <w:rsid w:val="00FA3709"/>
    <w:rsid w:val="00FA6BCF"/>
    <w:rsid w:val="00FB0C2E"/>
    <w:rsid w:val="00FC1296"/>
    <w:rsid w:val="00FC6076"/>
    <w:rsid w:val="00FC79DF"/>
    <w:rsid w:val="00FD1E84"/>
    <w:rsid w:val="00FD4D34"/>
    <w:rsid w:val="00FD5095"/>
    <w:rsid w:val="00FD6E76"/>
    <w:rsid w:val="00FE1AB7"/>
    <w:rsid w:val="00FE1EAC"/>
    <w:rsid w:val="00FE223D"/>
    <w:rsid w:val="00FE3070"/>
    <w:rsid w:val="00FE3E5B"/>
    <w:rsid w:val="00FE6BAA"/>
    <w:rsid w:val="00FF3278"/>
    <w:rsid w:val="00FF405C"/>
    <w:rsid w:val="00FF5B59"/>
    <w:rsid w:val="01642552"/>
    <w:rsid w:val="0E4B39D7"/>
    <w:rsid w:val="14D7348E"/>
    <w:rsid w:val="18842948"/>
    <w:rsid w:val="19975A0D"/>
    <w:rsid w:val="1B5B3E9F"/>
    <w:rsid w:val="1C937C78"/>
    <w:rsid w:val="1E7368E4"/>
    <w:rsid w:val="20104E6E"/>
    <w:rsid w:val="21D143EA"/>
    <w:rsid w:val="231F75E7"/>
    <w:rsid w:val="2F0B78F0"/>
    <w:rsid w:val="303D2507"/>
    <w:rsid w:val="305A4B6F"/>
    <w:rsid w:val="34F14B22"/>
    <w:rsid w:val="37912DF1"/>
    <w:rsid w:val="38BF2010"/>
    <w:rsid w:val="3DE861A1"/>
    <w:rsid w:val="3DEE6E12"/>
    <w:rsid w:val="3F653E98"/>
    <w:rsid w:val="45163FB9"/>
    <w:rsid w:val="47E65180"/>
    <w:rsid w:val="487530C5"/>
    <w:rsid w:val="494036A5"/>
    <w:rsid w:val="4976311C"/>
    <w:rsid w:val="4C2615A0"/>
    <w:rsid w:val="50044DFF"/>
    <w:rsid w:val="510073BA"/>
    <w:rsid w:val="523A2721"/>
    <w:rsid w:val="59B614BD"/>
    <w:rsid w:val="60233084"/>
    <w:rsid w:val="614D7D85"/>
    <w:rsid w:val="625370D9"/>
    <w:rsid w:val="66FF2091"/>
    <w:rsid w:val="67BE3BF4"/>
    <w:rsid w:val="6A724209"/>
    <w:rsid w:val="6A9D19D8"/>
    <w:rsid w:val="76E80113"/>
    <w:rsid w:val="78046B36"/>
    <w:rsid w:val="787A2836"/>
    <w:rsid w:val="7A94461C"/>
    <w:rsid w:val="7C5A19F4"/>
    <w:rsid w:val="7C9847A8"/>
    <w:rsid w:val="7FE0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FD7F"/>
  <w15:docId w15:val="{30B9AA7F-93A2-4817-9F26-2A1A0238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1724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C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C1296"/>
    <w:rPr>
      <w:rFonts w:ascii="Calibri" w:hAnsi="Calibri"/>
      <w:sz w:val="21"/>
      <w:szCs w:val="22"/>
      <w:lang w:eastAsia="zh-CN"/>
    </w:rPr>
  </w:style>
  <w:style w:type="paragraph" w:styleId="Footer">
    <w:name w:val="footer"/>
    <w:basedOn w:val="Normal"/>
    <w:link w:val="FooterChar"/>
    <w:unhideWhenUsed/>
    <w:rsid w:val="00FC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C1296"/>
    <w:rPr>
      <w:rFonts w:ascii="Calibri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FEAF2E-170F-47A4-97EF-DCB69EA49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DeSof</dc:creator>
  <cp:lastModifiedBy>Lenovo</cp:lastModifiedBy>
  <cp:revision>10</cp:revision>
  <cp:lastPrinted>2025-10-13T10:00:00Z</cp:lastPrinted>
  <dcterms:created xsi:type="dcterms:W3CDTF">2026-01-27T05:27:00Z</dcterms:created>
  <dcterms:modified xsi:type="dcterms:W3CDTF">2026-02-24T02:37:00Z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